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C4" w:rsidRDefault="00A878C4" w:rsidP="004631F1">
      <w:pPr>
        <w:pStyle w:val="2"/>
        <w:shd w:val="clear" w:color="auto" w:fill="auto"/>
        <w:spacing w:after="0" w:line="250" w:lineRule="exact"/>
        <w:ind w:right="40"/>
      </w:pPr>
      <w:r>
        <w:t xml:space="preserve"> </w:t>
      </w:r>
    </w:p>
    <w:p w:rsidR="0084565A" w:rsidRDefault="004E658D" w:rsidP="00A878C4">
      <w:pPr>
        <w:pStyle w:val="2"/>
        <w:shd w:val="clear" w:color="auto" w:fill="auto"/>
        <w:spacing w:before="240" w:after="0" w:line="250" w:lineRule="exact"/>
        <w:ind w:right="40"/>
      </w:pPr>
      <w:r>
        <w:t>П</w:t>
      </w:r>
      <w:r w:rsidR="00A878C4">
        <w:t xml:space="preserve">роект </w:t>
      </w:r>
    </w:p>
    <w:p w:rsidR="0084565A" w:rsidRPr="00A878C4" w:rsidRDefault="004631F1" w:rsidP="00A878C4">
      <w:pPr>
        <w:pStyle w:val="2"/>
        <w:shd w:val="clear" w:color="auto" w:fill="auto"/>
        <w:spacing w:before="240" w:after="0" w:line="240" w:lineRule="auto"/>
        <w:jc w:val="center"/>
        <w:rPr>
          <w:b/>
          <w:i/>
          <w:sz w:val="28"/>
          <w:szCs w:val="28"/>
        </w:rPr>
      </w:pPr>
      <w:r w:rsidRPr="00A878C4">
        <w:rPr>
          <w:b/>
          <w:sz w:val="28"/>
          <w:szCs w:val="28"/>
        </w:rPr>
        <w:t>А</w:t>
      </w:r>
      <w:r w:rsidR="004E658D" w:rsidRPr="00A878C4">
        <w:rPr>
          <w:b/>
          <w:sz w:val="28"/>
          <w:szCs w:val="28"/>
        </w:rPr>
        <w:t xml:space="preserve">дминистративный регламент предоставления </w:t>
      </w:r>
      <w:r w:rsidR="00A878C4" w:rsidRPr="00A878C4">
        <w:rPr>
          <w:b/>
          <w:sz w:val="28"/>
          <w:szCs w:val="28"/>
        </w:rPr>
        <w:t>муниципальной</w:t>
      </w:r>
      <w:r w:rsidR="004E658D" w:rsidRPr="00A878C4">
        <w:rPr>
          <w:b/>
          <w:sz w:val="28"/>
          <w:szCs w:val="28"/>
        </w:rPr>
        <w:t xml:space="preserve">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A878C4">
        <w:rPr>
          <w:rStyle w:val="13pt0pt"/>
          <w:i w:val="0"/>
          <w:sz w:val="28"/>
          <w:szCs w:val="28"/>
        </w:rPr>
        <w:t>Увельского муниципального округа</w:t>
      </w:r>
    </w:p>
    <w:p w:rsidR="004631F1" w:rsidRDefault="004631F1" w:rsidP="004631F1">
      <w:pPr>
        <w:pStyle w:val="2"/>
        <w:shd w:val="clear" w:color="auto" w:fill="auto"/>
        <w:spacing w:after="305" w:line="240" w:lineRule="auto"/>
        <w:ind w:left="3800"/>
        <w:jc w:val="left"/>
        <w:rPr>
          <w:sz w:val="28"/>
          <w:szCs w:val="28"/>
        </w:rPr>
      </w:pPr>
    </w:p>
    <w:tbl>
      <w:tblPr>
        <w:tblW w:w="9676" w:type="dxa"/>
        <w:tblLook w:val="04A0" w:firstRow="1" w:lastRow="0" w:firstColumn="1" w:lastColumn="0" w:noHBand="0" w:noVBand="1"/>
      </w:tblPr>
      <w:tblGrid>
        <w:gridCol w:w="9180"/>
        <w:gridCol w:w="496"/>
      </w:tblGrid>
      <w:tr w:rsidR="00D551A9" w:rsidRPr="00D551A9" w:rsidTr="00DA755C">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Оглавление</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1</w:t>
            </w:r>
          </w:p>
        </w:tc>
      </w:tr>
      <w:tr w:rsidR="00D551A9" w:rsidRPr="00D551A9" w:rsidTr="00DA755C">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 xml:space="preserve">Раздел </w:t>
            </w:r>
            <w:r w:rsidRPr="00D551A9">
              <w:rPr>
                <w:rFonts w:ascii="Times New Roman" w:eastAsia="Calibri" w:hAnsi="Times New Roman" w:cs="Times New Roman"/>
                <w:iCs/>
                <w:color w:val="auto"/>
                <w:sz w:val="28"/>
                <w:szCs w:val="28"/>
                <w:lang w:val="en-US"/>
              </w:rPr>
              <w:t>I</w:t>
            </w:r>
            <w:r w:rsidRPr="00D551A9">
              <w:rPr>
                <w:rFonts w:ascii="Times New Roman" w:eastAsia="Calibri" w:hAnsi="Times New Roman" w:cs="Times New Roman"/>
                <w:iCs/>
                <w:color w:val="auto"/>
                <w:sz w:val="28"/>
                <w:szCs w:val="28"/>
              </w:rPr>
              <w:t>. Общие положения</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2</w:t>
            </w:r>
          </w:p>
        </w:tc>
      </w:tr>
      <w:tr w:rsidR="00D551A9" w:rsidRPr="00D551A9" w:rsidTr="00DA755C">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Раздел </w:t>
            </w:r>
            <w:r w:rsidRPr="00D551A9">
              <w:rPr>
                <w:rFonts w:ascii="Times New Roman" w:eastAsia="Calibri" w:hAnsi="Times New Roman" w:cs="Times New Roman"/>
                <w:iCs/>
                <w:color w:val="auto"/>
                <w:sz w:val="28"/>
                <w:szCs w:val="28"/>
                <w:lang w:val="en-US"/>
              </w:rPr>
              <w:t>II</w:t>
            </w:r>
            <w:r w:rsidRPr="00D551A9">
              <w:rPr>
                <w:rFonts w:ascii="Times New Roman" w:eastAsia="Calibri" w:hAnsi="Times New Roman" w:cs="Times New Roman"/>
                <w:iCs/>
                <w:color w:val="auto"/>
                <w:sz w:val="28"/>
                <w:szCs w:val="28"/>
              </w:rPr>
              <w:t xml:space="preserve">. Стандарт предоставления </w:t>
            </w:r>
            <w:r w:rsidRPr="00D551A9">
              <w:rPr>
                <w:rFonts w:ascii="Times New Roman" w:eastAsia="Times New Roman" w:hAnsi="Times New Roman" w:cs="Times New Roman"/>
                <w:bCs/>
                <w:color w:val="auto"/>
                <w:sz w:val="28"/>
                <w:szCs w:val="28"/>
              </w:rPr>
              <w:t xml:space="preserve">муниципальной </w:t>
            </w:r>
            <w:r w:rsidRPr="00D551A9">
              <w:rPr>
                <w:rFonts w:ascii="Times New Roman" w:eastAsia="Calibri" w:hAnsi="Times New Roman" w:cs="Times New Roman"/>
                <w:iCs/>
                <w:color w:val="auto"/>
                <w:sz w:val="28"/>
                <w:szCs w:val="28"/>
              </w:rPr>
              <w:t>услуги</w:t>
            </w:r>
          </w:p>
        </w:tc>
        <w:tc>
          <w:tcPr>
            <w:tcW w:w="496" w:type="dxa"/>
            <w:shd w:val="clear" w:color="auto" w:fill="auto"/>
          </w:tcPr>
          <w:p w:rsidR="00D551A9" w:rsidRPr="00D551A9" w:rsidRDefault="00DA755C" w:rsidP="00DA755C">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5</w:t>
            </w:r>
          </w:p>
        </w:tc>
      </w:tr>
      <w:tr w:rsidR="00D551A9" w:rsidRPr="00D551A9" w:rsidTr="00DA755C">
        <w:tc>
          <w:tcPr>
            <w:tcW w:w="9180" w:type="dxa"/>
            <w:shd w:val="clear" w:color="auto" w:fill="auto"/>
          </w:tcPr>
          <w:p w:rsidR="00D551A9" w:rsidRPr="00D551A9" w:rsidRDefault="00D551A9" w:rsidP="00D551A9">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Раздел </w:t>
            </w:r>
            <w:r w:rsidRPr="00D551A9">
              <w:rPr>
                <w:rFonts w:ascii="Times New Roman" w:eastAsia="Calibri" w:hAnsi="Times New Roman" w:cs="Times New Roman"/>
                <w:iCs/>
                <w:color w:val="auto"/>
                <w:sz w:val="28"/>
                <w:szCs w:val="28"/>
                <w:lang w:val="en-US"/>
              </w:rPr>
              <w:t>III</w:t>
            </w:r>
            <w:r w:rsidRPr="00D551A9">
              <w:rPr>
                <w:rFonts w:ascii="Times New Roman" w:eastAsia="Calibri" w:hAnsi="Times New Roman" w:cs="Times New Roman"/>
                <w:iCs/>
                <w:color w:val="auto"/>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9734EB" w:rsidRDefault="00D551A9" w:rsidP="00DA755C">
            <w:pPr>
              <w:tabs>
                <w:tab w:val="left" w:pos="567"/>
              </w:tabs>
              <w:contextualSpacing/>
              <w:jc w:val="center"/>
              <w:rPr>
                <w:rFonts w:ascii="Times New Roman" w:eastAsia="Calibri" w:hAnsi="Times New Roman" w:cs="Times New Roman"/>
                <w:iCs/>
                <w:color w:val="auto"/>
                <w:sz w:val="28"/>
                <w:szCs w:val="28"/>
              </w:rPr>
            </w:pPr>
          </w:p>
          <w:p w:rsidR="005A23EC" w:rsidRPr="009734EB" w:rsidRDefault="005A23EC"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A755C" w:rsidP="00DA755C">
            <w:pPr>
              <w:tabs>
                <w:tab w:val="left" w:pos="567"/>
              </w:tabs>
              <w:contextualSpacing/>
              <w:jc w:val="center"/>
              <w:rPr>
                <w:rFonts w:ascii="Times New Roman" w:eastAsia="Calibri" w:hAnsi="Times New Roman" w:cs="Times New Roman"/>
                <w:iCs/>
                <w:color w:val="auto"/>
                <w:sz w:val="28"/>
                <w:szCs w:val="28"/>
              </w:rPr>
            </w:pPr>
            <w:r>
              <w:rPr>
                <w:rFonts w:ascii="Times New Roman" w:eastAsia="Calibri" w:hAnsi="Times New Roman" w:cs="Times New Roman"/>
                <w:iCs/>
                <w:color w:val="auto"/>
                <w:sz w:val="28"/>
                <w:szCs w:val="28"/>
              </w:rPr>
              <w:t>18</w:t>
            </w:r>
          </w:p>
        </w:tc>
      </w:tr>
      <w:tr w:rsidR="00DA755C" w:rsidRPr="00D551A9" w:rsidTr="00DA755C">
        <w:trPr>
          <w:trHeight w:val="718"/>
        </w:trPr>
        <w:tc>
          <w:tcPr>
            <w:tcW w:w="9180" w:type="dxa"/>
            <w:shd w:val="clear" w:color="auto" w:fill="auto"/>
          </w:tcPr>
          <w:p w:rsidR="00DA755C" w:rsidRPr="00DA755C" w:rsidRDefault="00DA755C" w:rsidP="00DA755C">
            <w:pPr>
              <w:pStyle w:val="10"/>
              <w:shd w:val="clear" w:color="auto" w:fill="auto"/>
              <w:tabs>
                <w:tab w:val="left" w:pos="1191"/>
              </w:tabs>
              <w:spacing w:before="0" w:after="248" w:line="240" w:lineRule="auto"/>
              <w:ind w:left="740"/>
              <w:rPr>
                <w:b w:val="0"/>
                <w:sz w:val="28"/>
                <w:szCs w:val="28"/>
              </w:rPr>
            </w:pPr>
            <w:r>
              <w:rPr>
                <w:b w:val="0"/>
                <w:sz w:val="28"/>
                <w:szCs w:val="28"/>
              </w:rPr>
              <w:t xml:space="preserve">Раздел </w:t>
            </w:r>
            <w:r>
              <w:rPr>
                <w:b w:val="0"/>
                <w:sz w:val="28"/>
                <w:szCs w:val="28"/>
                <w:lang w:val="en-US"/>
              </w:rPr>
              <w:t>IV</w:t>
            </w:r>
            <w:r w:rsidRPr="00DA755C">
              <w:rPr>
                <w:b w:val="0"/>
                <w:sz w:val="28"/>
                <w:szCs w:val="28"/>
              </w:rPr>
              <w:t xml:space="preserve">. Формы </w:t>
            </w:r>
            <w:proofErr w:type="gramStart"/>
            <w:r w:rsidRPr="00DA755C">
              <w:rPr>
                <w:b w:val="0"/>
                <w:sz w:val="28"/>
                <w:szCs w:val="28"/>
              </w:rPr>
              <w:t>контроля за</w:t>
            </w:r>
            <w:proofErr w:type="gramEnd"/>
            <w:r w:rsidRPr="00DA755C">
              <w:rPr>
                <w:b w:val="0"/>
                <w:sz w:val="28"/>
                <w:szCs w:val="28"/>
              </w:rPr>
              <w:t xml:space="preserve"> исполнением административного регламента</w:t>
            </w:r>
          </w:p>
          <w:p w:rsidR="00DA755C" w:rsidRPr="00DA755C" w:rsidRDefault="00DA755C" w:rsidP="005A23EC">
            <w:pPr>
              <w:tabs>
                <w:tab w:val="left" w:pos="567"/>
              </w:tabs>
              <w:ind w:firstLine="709"/>
              <w:contextualSpacing/>
              <w:jc w:val="both"/>
              <w:rPr>
                <w:rFonts w:ascii="Times New Roman" w:eastAsia="Calibri" w:hAnsi="Times New Roman" w:cs="Times New Roman"/>
                <w:iCs/>
                <w:color w:val="auto"/>
                <w:sz w:val="28"/>
                <w:szCs w:val="28"/>
              </w:rPr>
            </w:pPr>
          </w:p>
        </w:tc>
        <w:tc>
          <w:tcPr>
            <w:tcW w:w="496" w:type="dxa"/>
            <w:shd w:val="clear" w:color="auto" w:fill="auto"/>
          </w:tcPr>
          <w:p w:rsidR="00DA755C" w:rsidRPr="00DA755C" w:rsidRDefault="00DA755C" w:rsidP="00DA755C">
            <w:pPr>
              <w:tabs>
                <w:tab w:val="left" w:pos="567"/>
              </w:tabs>
              <w:contextualSpacing/>
              <w:jc w:val="center"/>
              <w:rPr>
                <w:rFonts w:ascii="Times New Roman" w:eastAsia="Calibri" w:hAnsi="Times New Roman" w:cs="Times New Roman"/>
                <w:iCs/>
                <w:color w:val="auto"/>
                <w:sz w:val="28"/>
                <w:szCs w:val="28"/>
              </w:rPr>
            </w:pPr>
          </w:p>
          <w:p w:rsidR="00DA755C" w:rsidRPr="00DA755C" w:rsidRDefault="00DA755C" w:rsidP="00DA755C">
            <w:pPr>
              <w:tabs>
                <w:tab w:val="left" w:pos="567"/>
              </w:tabs>
              <w:contextualSpacing/>
              <w:jc w:val="center"/>
              <w:rPr>
                <w:rFonts w:ascii="Times New Roman" w:eastAsia="Calibri" w:hAnsi="Times New Roman" w:cs="Times New Roman"/>
                <w:iCs/>
                <w:color w:val="auto"/>
                <w:sz w:val="28"/>
                <w:szCs w:val="28"/>
                <w:lang w:val="en-US"/>
              </w:rPr>
            </w:pPr>
            <w:r>
              <w:rPr>
                <w:rFonts w:ascii="Times New Roman" w:eastAsia="Calibri" w:hAnsi="Times New Roman" w:cs="Times New Roman"/>
                <w:iCs/>
                <w:color w:val="auto"/>
                <w:sz w:val="28"/>
                <w:szCs w:val="28"/>
                <w:lang w:val="en-US"/>
              </w:rPr>
              <w:t>23</w:t>
            </w:r>
          </w:p>
        </w:tc>
      </w:tr>
      <w:tr w:rsidR="00D551A9" w:rsidRPr="00D551A9" w:rsidTr="00DA755C">
        <w:trPr>
          <w:trHeight w:val="1285"/>
        </w:trPr>
        <w:tc>
          <w:tcPr>
            <w:tcW w:w="9180" w:type="dxa"/>
            <w:shd w:val="clear" w:color="auto" w:fill="auto"/>
          </w:tcPr>
          <w:p w:rsidR="005A23EC" w:rsidRPr="00D551A9" w:rsidRDefault="00D551A9" w:rsidP="005A23EC">
            <w:pPr>
              <w:tabs>
                <w:tab w:val="left" w:pos="567"/>
              </w:tabs>
              <w:ind w:firstLine="709"/>
              <w:contextualSpacing/>
              <w:jc w:val="both"/>
              <w:rPr>
                <w:rFonts w:ascii="Times New Roman" w:eastAsia="Times New Roman" w:hAnsi="Times New Roman" w:cs="Times New Roman"/>
                <w:color w:val="auto"/>
                <w:sz w:val="28"/>
                <w:szCs w:val="28"/>
              </w:rPr>
            </w:pPr>
            <w:r w:rsidRPr="00DA755C">
              <w:rPr>
                <w:rFonts w:ascii="Times New Roman" w:eastAsia="Calibri" w:hAnsi="Times New Roman" w:cs="Times New Roman"/>
                <w:iCs/>
                <w:color w:val="auto"/>
                <w:sz w:val="28"/>
                <w:szCs w:val="28"/>
              </w:rPr>
              <w:t>Раздел </w:t>
            </w:r>
            <w:r w:rsidRPr="00DA755C">
              <w:rPr>
                <w:rFonts w:ascii="Times New Roman" w:eastAsia="Calibri" w:hAnsi="Times New Roman" w:cs="Times New Roman"/>
                <w:iCs/>
                <w:color w:val="auto"/>
                <w:sz w:val="28"/>
                <w:szCs w:val="28"/>
                <w:lang w:val="en-US"/>
              </w:rPr>
              <w:t>V</w:t>
            </w:r>
            <w:r w:rsidRPr="00DA755C">
              <w:rPr>
                <w:rFonts w:ascii="Times New Roman" w:eastAsia="Calibri" w:hAnsi="Times New Roman" w:cs="Times New Roman"/>
                <w:iCs/>
                <w:color w:val="auto"/>
                <w:sz w:val="28"/>
                <w:szCs w:val="28"/>
              </w:rPr>
              <w:t>. </w:t>
            </w:r>
            <w:proofErr w:type="gramStart"/>
            <w:r w:rsidRPr="00DA755C">
              <w:rPr>
                <w:rFonts w:ascii="Times New Roman" w:eastAsia="Times New Roman" w:hAnsi="Times New Roman" w:cs="Times New Roman"/>
                <w:color w:val="auto"/>
                <w:sz w:val="28"/>
                <w:szCs w:val="28"/>
              </w:rPr>
              <w:t>Досудебный (внесудебный) порядок</w:t>
            </w:r>
            <w:r w:rsidRPr="00D551A9">
              <w:rPr>
                <w:rFonts w:ascii="Times New Roman" w:eastAsia="Times New Roman" w:hAnsi="Times New Roman" w:cs="Times New Roman"/>
                <w:color w:val="auto"/>
                <w:sz w:val="28"/>
                <w:szCs w:val="28"/>
              </w:rPr>
              <w:t xml:space="preserve"> обжалования решений и действий (бездействия) органа, предоставляющего </w:t>
            </w:r>
            <w:r w:rsidR="005A23EC">
              <w:rPr>
                <w:rFonts w:ascii="Times New Roman" w:eastAsia="Times New Roman" w:hAnsi="Times New Roman" w:cs="Times New Roman"/>
                <w:color w:val="auto"/>
                <w:sz w:val="28"/>
                <w:szCs w:val="28"/>
              </w:rPr>
              <w:t xml:space="preserve">муниципальную </w:t>
            </w:r>
            <w:r w:rsidRPr="00D551A9">
              <w:rPr>
                <w:rFonts w:ascii="Times New Roman" w:eastAsia="Times New Roman" w:hAnsi="Times New Roman" w:cs="Times New Roman"/>
                <w:color w:val="auto"/>
                <w:sz w:val="28"/>
                <w:szCs w:val="28"/>
              </w:rPr>
              <w:t xml:space="preserve">услугу, а также их должностных лиц, государственных </w:t>
            </w:r>
            <w:r w:rsidR="005A23EC">
              <w:rPr>
                <w:rFonts w:ascii="Times New Roman" w:eastAsia="Times New Roman" w:hAnsi="Times New Roman" w:cs="Times New Roman"/>
                <w:color w:val="auto"/>
                <w:sz w:val="28"/>
                <w:szCs w:val="28"/>
              </w:rPr>
              <w:t>(</w:t>
            </w:r>
            <w:r w:rsidRPr="00D551A9">
              <w:rPr>
                <w:rFonts w:ascii="Times New Roman" w:eastAsia="Times New Roman" w:hAnsi="Times New Roman" w:cs="Times New Roman"/>
                <w:color w:val="auto"/>
                <w:sz w:val="28"/>
                <w:szCs w:val="28"/>
              </w:rPr>
              <w:t>муниципальных</w:t>
            </w:r>
            <w:r w:rsidR="005A23EC">
              <w:rPr>
                <w:rFonts w:ascii="Times New Roman" w:eastAsia="Times New Roman" w:hAnsi="Times New Roman" w:cs="Times New Roman"/>
                <w:color w:val="auto"/>
                <w:sz w:val="28"/>
                <w:szCs w:val="28"/>
              </w:rPr>
              <w:t>)</w:t>
            </w:r>
            <w:r w:rsidRPr="00D551A9">
              <w:rPr>
                <w:rFonts w:ascii="Times New Roman" w:eastAsia="Times New Roman" w:hAnsi="Times New Roman" w:cs="Times New Roman"/>
                <w:color w:val="auto"/>
                <w:sz w:val="28"/>
                <w:szCs w:val="28"/>
              </w:rPr>
              <w:t xml:space="preserve"> служащих, работников</w:t>
            </w:r>
            <w:proofErr w:type="gramEnd"/>
          </w:p>
        </w:tc>
        <w:tc>
          <w:tcPr>
            <w:tcW w:w="496" w:type="dxa"/>
            <w:shd w:val="clear" w:color="auto" w:fill="auto"/>
          </w:tcPr>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551A9" w:rsidRDefault="00D551A9" w:rsidP="00DA755C">
            <w:pPr>
              <w:tabs>
                <w:tab w:val="left" w:pos="567"/>
              </w:tabs>
              <w:contextualSpacing/>
              <w:jc w:val="center"/>
              <w:rPr>
                <w:rFonts w:ascii="Times New Roman" w:eastAsia="Calibri" w:hAnsi="Times New Roman" w:cs="Times New Roman"/>
                <w:iCs/>
                <w:color w:val="auto"/>
                <w:sz w:val="28"/>
                <w:szCs w:val="28"/>
              </w:rPr>
            </w:pPr>
          </w:p>
          <w:p w:rsidR="00D551A9" w:rsidRPr="00DA755C" w:rsidRDefault="00DA755C" w:rsidP="00DA755C">
            <w:pPr>
              <w:tabs>
                <w:tab w:val="left" w:pos="567"/>
              </w:tabs>
              <w:contextualSpacing/>
              <w:jc w:val="center"/>
              <w:rPr>
                <w:rFonts w:ascii="Times New Roman" w:eastAsia="Calibri" w:hAnsi="Times New Roman" w:cs="Times New Roman"/>
                <w:iCs/>
                <w:color w:val="auto"/>
                <w:sz w:val="28"/>
                <w:szCs w:val="28"/>
                <w:lang w:val="en-US"/>
              </w:rPr>
            </w:pPr>
            <w:r>
              <w:rPr>
                <w:rFonts w:ascii="Times New Roman" w:eastAsia="Calibri" w:hAnsi="Times New Roman" w:cs="Times New Roman"/>
                <w:iCs/>
                <w:color w:val="auto"/>
                <w:sz w:val="28"/>
                <w:szCs w:val="28"/>
              </w:rPr>
              <w:t>2</w:t>
            </w:r>
            <w:r>
              <w:rPr>
                <w:rFonts w:ascii="Times New Roman" w:eastAsia="Calibri" w:hAnsi="Times New Roman" w:cs="Times New Roman"/>
                <w:iCs/>
                <w:color w:val="auto"/>
                <w:sz w:val="28"/>
                <w:szCs w:val="28"/>
                <w:lang w:val="en-US"/>
              </w:rPr>
              <w:t>4</w:t>
            </w:r>
          </w:p>
        </w:tc>
      </w:tr>
      <w:tr w:rsidR="00D551A9" w:rsidRPr="00D551A9" w:rsidTr="00DA755C">
        <w:tc>
          <w:tcPr>
            <w:tcW w:w="9180" w:type="dxa"/>
            <w:shd w:val="clear" w:color="auto" w:fill="auto"/>
          </w:tcPr>
          <w:p w:rsidR="00D551A9" w:rsidRPr="00D551A9" w:rsidRDefault="005A23EC" w:rsidP="00DA755C">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Раздел </w:t>
            </w:r>
            <w:r w:rsidRPr="00D551A9">
              <w:rPr>
                <w:rFonts w:ascii="Times New Roman" w:eastAsia="Calibri" w:hAnsi="Times New Roman" w:cs="Times New Roman"/>
                <w:iCs/>
                <w:color w:val="auto"/>
                <w:sz w:val="28"/>
                <w:szCs w:val="28"/>
                <w:lang w:val="en-US"/>
              </w:rPr>
              <w:t>V</w:t>
            </w:r>
            <w:r>
              <w:rPr>
                <w:rFonts w:ascii="Times New Roman" w:eastAsia="Calibri" w:hAnsi="Times New Roman" w:cs="Times New Roman"/>
                <w:iCs/>
                <w:color w:val="auto"/>
                <w:sz w:val="28"/>
                <w:szCs w:val="28"/>
                <w:lang w:val="en-US"/>
              </w:rPr>
              <w:t>I</w:t>
            </w:r>
            <w:r w:rsidRPr="00D551A9">
              <w:rPr>
                <w:rFonts w:ascii="Times New Roman" w:eastAsia="Calibri" w:hAnsi="Times New Roman" w:cs="Times New Roman"/>
                <w:iCs/>
                <w:color w:val="auto"/>
                <w:sz w:val="28"/>
                <w:szCs w:val="28"/>
              </w:rPr>
              <w:t>. </w:t>
            </w:r>
            <w:r w:rsidRPr="005A23EC">
              <w:rPr>
                <w:rFonts w:ascii="Times New Roman" w:eastAsia="Calibri" w:hAnsi="Times New Roman" w:cs="Times New Roman"/>
                <w:iCs/>
                <w:color w:val="auto"/>
                <w:sz w:val="28"/>
                <w:szCs w:val="28"/>
              </w:rPr>
              <w:tab/>
              <w:t>Особенности выполнения административных процедур (действий) в многофункциональных центрах п</w:t>
            </w:r>
            <w:r>
              <w:rPr>
                <w:rFonts w:ascii="Times New Roman" w:eastAsia="Calibri" w:hAnsi="Times New Roman" w:cs="Times New Roman"/>
                <w:iCs/>
                <w:color w:val="auto"/>
                <w:sz w:val="28"/>
                <w:szCs w:val="28"/>
              </w:rPr>
              <w:t>редоставления государственных и</w:t>
            </w:r>
            <w:r w:rsidRPr="005A23EC">
              <w:rPr>
                <w:rFonts w:ascii="Times New Roman" w:eastAsia="Calibri" w:hAnsi="Times New Roman" w:cs="Times New Roman"/>
                <w:iCs/>
                <w:color w:val="auto"/>
                <w:sz w:val="28"/>
                <w:szCs w:val="28"/>
              </w:rPr>
              <w:t xml:space="preserve"> муниципальных услуг</w:t>
            </w:r>
          </w:p>
        </w:tc>
        <w:tc>
          <w:tcPr>
            <w:tcW w:w="496" w:type="dxa"/>
            <w:shd w:val="clear" w:color="auto" w:fill="auto"/>
          </w:tcPr>
          <w:p w:rsidR="00DA755C" w:rsidRPr="00DD4158" w:rsidRDefault="00DA755C" w:rsidP="00DA755C">
            <w:pPr>
              <w:tabs>
                <w:tab w:val="left" w:pos="567"/>
              </w:tabs>
              <w:contextualSpacing/>
              <w:jc w:val="center"/>
              <w:rPr>
                <w:rFonts w:ascii="Times New Roman" w:eastAsia="Calibri" w:hAnsi="Times New Roman" w:cs="Times New Roman"/>
                <w:iCs/>
                <w:color w:val="auto"/>
                <w:sz w:val="28"/>
                <w:szCs w:val="28"/>
              </w:rPr>
            </w:pPr>
          </w:p>
          <w:p w:rsidR="00DA755C" w:rsidRPr="00DD4158" w:rsidRDefault="00DA755C" w:rsidP="00DA755C">
            <w:pPr>
              <w:tabs>
                <w:tab w:val="left" w:pos="567"/>
              </w:tabs>
              <w:contextualSpacing/>
              <w:jc w:val="center"/>
              <w:rPr>
                <w:rFonts w:ascii="Times New Roman" w:eastAsia="Calibri" w:hAnsi="Times New Roman" w:cs="Times New Roman"/>
                <w:iCs/>
                <w:color w:val="auto"/>
                <w:sz w:val="28"/>
                <w:szCs w:val="28"/>
              </w:rPr>
            </w:pPr>
          </w:p>
          <w:p w:rsidR="00D551A9" w:rsidRPr="00DA755C" w:rsidRDefault="00DA755C" w:rsidP="00DA755C">
            <w:pPr>
              <w:tabs>
                <w:tab w:val="left" w:pos="567"/>
              </w:tabs>
              <w:contextualSpacing/>
              <w:jc w:val="center"/>
              <w:rPr>
                <w:rFonts w:ascii="Times New Roman" w:eastAsia="Calibri" w:hAnsi="Times New Roman" w:cs="Times New Roman"/>
                <w:iCs/>
                <w:color w:val="auto"/>
                <w:sz w:val="28"/>
                <w:szCs w:val="28"/>
                <w:lang w:val="en-US"/>
              </w:rPr>
            </w:pPr>
            <w:r>
              <w:rPr>
                <w:rFonts w:ascii="Times New Roman" w:eastAsia="Calibri" w:hAnsi="Times New Roman" w:cs="Times New Roman"/>
                <w:iCs/>
                <w:color w:val="auto"/>
                <w:sz w:val="28"/>
                <w:szCs w:val="28"/>
                <w:lang w:val="en-US"/>
              </w:rPr>
              <w:t>25</w:t>
            </w:r>
          </w:p>
        </w:tc>
      </w:tr>
      <w:tr w:rsidR="005A23EC" w:rsidRPr="00D551A9" w:rsidTr="00DA755C">
        <w:tc>
          <w:tcPr>
            <w:tcW w:w="9180" w:type="dxa"/>
            <w:shd w:val="clear" w:color="auto" w:fill="auto"/>
          </w:tcPr>
          <w:p w:rsidR="005A23EC" w:rsidRPr="00D551A9" w:rsidRDefault="005A23EC" w:rsidP="005A23EC">
            <w:pPr>
              <w:tabs>
                <w:tab w:val="left" w:pos="567"/>
              </w:tabs>
              <w:ind w:firstLine="709"/>
              <w:contextualSpacing/>
              <w:jc w:val="both"/>
              <w:rPr>
                <w:rFonts w:ascii="Times New Roman" w:eastAsia="Calibri" w:hAnsi="Times New Roman" w:cs="Times New Roman"/>
                <w:iCs/>
                <w:color w:val="auto"/>
                <w:sz w:val="28"/>
                <w:szCs w:val="28"/>
              </w:rPr>
            </w:pPr>
            <w:r w:rsidRPr="00D551A9">
              <w:rPr>
                <w:rFonts w:ascii="Times New Roman" w:eastAsia="Calibri" w:hAnsi="Times New Roman" w:cs="Times New Roman"/>
                <w:iCs/>
                <w:color w:val="auto"/>
                <w:sz w:val="28"/>
                <w:szCs w:val="28"/>
              </w:rPr>
              <w:t>Приложение № 1</w:t>
            </w:r>
            <w:r>
              <w:rPr>
                <w:rFonts w:ascii="Times New Roman" w:eastAsia="Calibri" w:hAnsi="Times New Roman" w:cs="Times New Roman"/>
                <w:iCs/>
                <w:color w:val="auto"/>
                <w:sz w:val="28"/>
                <w:szCs w:val="28"/>
              </w:rPr>
              <w:t xml:space="preserve"> к Административному регламенту по предоставлению муниципальной услуги</w:t>
            </w:r>
            <w:r w:rsidRPr="00D551A9">
              <w:rPr>
                <w:rFonts w:ascii="Times New Roman" w:eastAsia="Times New Roman" w:hAnsi="Times New Roman" w:cs="Times New Roman"/>
                <w:iCs/>
                <w:color w:val="auto"/>
                <w:sz w:val="28"/>
                <w:szCs w:val="28"/>
              </w:rPr>
              <w:t> </w:t>
            </w:r>
          </w:p>
        </w:tc>
        <w:tc>
          <w:tcPr>
            <w:tcW w:w="496" w:type="dxa"/>
            <w:shd w:val="clear" w:color="auto" w:fill="auto"/>
          </w:tcPr>
          <w:p w:rsidR="005A23EC" w:rsidRPr="00D551A9" w:rsidRDefault="005A23EC" w:rsidP="00DA755C">
            <w:pPr>
              <w:tabs>
                <w:tab w:val="left" w:pos="567"/>
              </w:tabs>
              <w:contextualSpacing/>
              <w:jc w:val="center"/>
              <w:rPr>
                <w:rFonts w:ascii="Times New Roman" w:eastAsia="Calibri" w:hAnsi="Times New Roman" w:cs="Times New Roman"/>
                <w:iCs/>
                <w:color w:val="auto"/>
                <w:sz w:val="28"/>
                <w:szCs w:val="28"/>
              </w:rPr>
            </w:pPr>
          </w:p>
          <w:p w:rsidR="005A23EC" w:rsidRPr="00DA755C" w:rsidRDefault="00DA755C" w:rsidP="00DA755C">
            <w:pPr>
              <w:tabs>
                <w:tab w:val="left" w:pos="567"/>
              </w:tabs>
              <w:contextualSpacing/>
              <w:jc w:val="center"/>
              <w:rPr>
                <w:rFonts w:ascii="Times New Roman" w:eastAsia="Calibri" w:hAnsi="Times New Roman" w:cs="Times New Roman"/>
                <w:iCs/>
                <w:color w:val="auto"/>
                <w:sz w:val="28"/>
                <w:szCs w:val="28"/>
                <w:lang w:val="en-US"/>
              </w:rPr>
            </w:pPr>
            <w:r>
              <w:rPr>
                <w:rFonts w:ascii="Times New Roman" w:eastAsia="Calibri" w:hAnsi="Times New Roman" w:cs="Times New Roman"/>
                <w:iCs/>
                <w:color w:val="auto"/>
                <w:sz w:val="28"/>
                <w:szCs w:val="28"/>
                <w:lang w:val="en-US"/>
              </w:rPr>
              <w:t>26</w:t>
            </w:r>
          </w:p>
        </w:tc>
      </w:tr>
    </w:tbl>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rPr>
      </w:pPr>
    </w:p>
    <w:p w:rsidR="00D551A9" w:rsidRDefault="00D551A9" w:rsidP="004631F1">
      <w:pPr>
        <w:pStyle w:val="2"/>
        <w:shd w:val="clear" w:color="auto" w:fill="auto"/>
        <w:spacing w:after="305" w:line="240" w:lineRule="auto"/>
        <w:ind w:left="3800"/>
        <w:jc w:val="left"/>
        <w:rPr>
          <w:sz w:val="28"/>
          <w:szCs w:val="28"/>
          <w:lang w:val="en-US"/>
        </w:rPr>
      </w:pPr>
    </w:p>
    <w:p w:rsidR="005A23EC" w:rsidRDefault="005A23EC" w:rsidP="00DD4158">
      <w:pPr>
        <w:pStyle w:val="2"/>
        <w:shd w:val="clear" w:color="auto" w:fill="auto"/>
        <w:spacing w:after="305" w:line="240" w:lineRule="auto"/>
        <w:jc w:val="left"/>
        <w:rPr>
          <w:sz w:val="28"/>
          <w:szCs w:val="28"/>
        </w:rPr>
      </w:pPr>
    </w:p>
    <w:p w:rsidR="00DD4158" w:rsidRDefault="00DD4158" w:rsidP="00DD4158">
      <w:pPr>
        <w:pStyle w:val="2"/>
        <w:shd w:val="clear" w:color="auto" w:fill="auto"/>
        <w:spacing w:after="305" w:line="240" w:lineRule="auto"/>
        <w:jc w:val="left"/>
        <w:rPr>
          <w:sz w:val="28"/>
          <w:szCs w:val="28"/>
        </w:rPr>
      </w:pPr>
    </w:p>
    <w:p w:rsidR="005A23EC" w:rsidRPr="005A23EC" w:rsidRDefault="005A23EC" w:rsidP="004631F1">
      <w:pPr>
        <w:pStyle w:val="2"/>
        <w:shd w:val="clear" w:color="auto" w:fill="auto"/>
        <w:spacing w:after="305" w:line="240" w:lineRule="auto"/>
        <w:ind w:left="3800"/>
        <w:jc w:val="left"/>
        <w:rPr>
          <w:sz w:val="28"/>
          <w:szCs w:val="28"/>
        </w:rPr>
      </w:pPr>
    </w:p>
    <w:p w:rsidR="0084565A" w:rsidRPr="00A878C4" w:rsidRDefault="00A878C4" w:rsidP="004631F1">
      <w:pPr>
        <w:pStyle w:val="2"/>
        <w:shd w:val="clear" w:color="auto" w:fill="auto"/>
        <w:spacing w:after="305" w:line="240" w:lineRule="auto"/>
        <w:ind w:left="3800"/>
        <w:jc w:val="left"/>
        <w:rPr>
          <w:b/>
          <w:sz w:val="28"/>
          <w:szCs w:val="28"/>
        </w:rPr>
      </w:pPr>
      <w:r>
        <w:rPr>
          <w:b/>
          <w:sz w:val="28"/>
          <w:szCs w:val="28"/>
          <w:lang w:val="en-US"/>
        </w:rPr>
        <w:lastRenderedPageBreak/>
        <w:t>I</w:t>
      </w:r>
      <w:r w:rsidR="004E658D" w:rsidRPr="00A878C4">
        <w:rPr>
          <w:b/>
          <w:sz w:val="28"/>
          <w:szCs w:val="28"/>
        </w:rPr>
        <w:t>. Общие положения</w:t>
      </w:r>
    </w:p>
    <w:p w:rsidR="0084565A" w:rsidRPr="004631F1" w:rsidRDefault="004E658D" w:rsidP="00A432BD">
      <w:pPr>
        <w:pStyle w:val="2"/>
        <w:numPr>
          <w:ilvl w:val="0"/>
          <w:numId w:val="1"/>
        </w:numPr>
        <w:shd w:val="clear" w:color="auto" w:fill="auto"/>
        <w:tabs>
          <w:tab w:val="left" w:pos="1441"/>
        </w:tabs>
        <w:spacing w:before="240" w:after="0" w:line="240" w:lineRule="auto"/>
        <w:ind w:left="20" w:right="40" w:firstLine="720"/>
        <w:jc w:val="both"/>
        <w:rPr>
          <w:sz w:val="28"/>
          <w:szCs w:val="28"/>
        </w:rPr>
      </w:pPr>
      <w:proofErr w:type="gramStart"/>
      <w:r w:rsidRPr="004631F1">
        <w:rPr>
          <w:sz w:val="28"/>
          <w:szCs w:val="28"/>
        </w:rPr>
        <w:t>Административный регламент предоставления государственной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(указать полномочия по предоставлению государственной (муниципальной) услуги в наименование муниципального образования, субъекта РФ.</w:t>
      </w:r>
      <w:proofErr w:type="gramEnd"/>
      <w:r w:rsidRPr="004631F1">
        <w:rPr>
          <w:sz w:val="28"/>
          <w:szCs w:val="28"/>
        </w:rPr>
        <w:t xml:space="preserve"> Настоящий Административный регламент регулирует отношения, возникающие при оказании </w:t>
      </w:r>
      <w:proofErr w:type="gramStart"/>
      <w:r w:rsidRPr="004631F1">
        <w:rPr>
          <w:sz w:val="28"/>
          <w:szCs w:val="28"/>
        </w:rPr>
        <w:t>следующих</w:t>
      </w:r>
      <w:proofErr w:type="gramEnd"/>
      <w:r w:rsidRPr="004631F1">
        <w:rPr>
          <w:sz w:val="28"/>
          <w:szCs w:val="28"/>
        </w:rPr>
        <w:t xml:space="preserve"> </w:t>
      </w:r>
      <w:proofErr w:type="spellStart"/>
      <w:r w:rsidRPr="004631F1">
        <w:rPr>
          <w:sz w:val="28"/>
          <w:szCs w:val="28"/>
        </w:rPr>
        <w:t>подуслуг</w:t>
      </w:r>
      <w:proofErr w:type="spellEnd"/>
      <w:r w:rsidRPr="004631F1">
        <w:rPr>
          <w:sz w:val="28"/>
          <w:szCs w:val="28"/>
        </w:rPr>
        <w:t>:</w:t>
      </w:r>
    </w:p>
    <w:p w:rsidR="0084565A" w:rsidRPr="004631F1" w:rsidRDefault="004E658D" w:rsidP="00A432BD">
      <w:pPr>
        <w:pStyle w:val="2"/>
        <w:numPr>
          <w:ilvl w:val="0"/>
          <w:numId w:val="2"/>
        </w:numPr>
        <w:shd w:val="clear" w:color="auto" w:fill="auto"/>
        <w:tabs>
          <w:tab w:val="left" w:pos="250"/>
        </w:tabs>
        <w:spacing w:before="240" w:after="0" w:line="240" w:lineRule="auto"/>
        <w:ind w:firstLine="709"/>
        <w:jc w:val="both"/>
        <w:rPr>
          <w:sz w:val="28"/>
          <w:szCs w:val="28"/>
        </w:rPr>
      </w:pPr>
      <w:r w:rsidRPr="004631F1">
        <w:rPr>
          <w:sz w:val="28"/>
          <w:szCs w:val="28"/>
        </w:rPr>
        <w:t>Направление уведомления о сносе объекта капитального строительства;</w:t>
      </w:r>
    </w:p>
    <w:p w:rsidR="0084565A" w:rsidRPr="004631F1" w:rsidRDefault="004E658D" w:rsidP="00A432BD">
      <w:pPr>
        <w:pStyle w:val="2"/>
        <w:numPr>
          <w:ilvl w:val="0"/>
          <w:numId w:val="2"/>
        </w:numPr>
        <w:shd w:val="clear" w:color="auto" w:fill="auto"/>
        <w:tabs>
          <w:tab w:val="left" w:pos="1105"/>
        </w:tabs>
        <w:spacing w:before="240" w:after="0" w:line="240" w:lineRule="auto"/>
        <w:ind w:left="20" w:right="40" w:firstLine="720"/>
        <w:jc w:val="both"/>
        <w:rPr>
          <w:sz w:val="28"/>
          <w:szCs w:val="28"/>
        </w:rPr>
      </w:pPr>
      <w:r w:rsidRPr="004631F1">
        <w:rPr>
          <w:sz w:val="28"/>
          <w:szCs w:val="28"/>
        </w:rPr>
        <w:t>Направление уведомления о завершении сноса объекта капитального строительства.</w:t>
      </w:r>
    </w:p>
    <w:p w:rsidR="0084565A" w:rsidRPr="004631F1" w:rsidRDefault="004E658D" w:rsidP="00A432BD">
      <w:pPr>
        <w:pStyle w:val="2"/>
        <w:numPr>
          <w:ilvl w:val="0"/>
          <w:numId w:val="1"/>
        </w:numPr>
        <w:shd w:val="clear" w:color="auto" w:fill="auto"/>
        <w:tabs>
          <w:tab w:val="left" w:pos="1446"/>
        </w:tabs>
        <w:spacing w:before="240" w:after="0" w:line="240" w:lineRule="auto"/>
        <w:ind w:left="20" w:right="40" w:firstLine="720"/>
        <w:jc w:val="both"/>
        <w:rPr>
          <w:sz w:val="28"/>
          <w:szCs w:val="28"/>
        </w:rPr>
      </w:pPr>
      <w:r w:rsidRPr="004631F1">
        <w:rPr>
          <w:sz w:val="28"/>
          <w:szCs w:val="28"/>
        </w:rPr>
        <w:t>Заявителями на получение государственной услуги являются физические лица, юридические лица, индивидуальные предприниматели, являющиеся застройщиками (далее - Заявитель).</w:t>
      </w:r>
    </w:p>
    <w:p w:rsidR="0084565A" w:rsidRPr="004631F1" w:rsidRDefault="004E658D" w:rsidP="00A432BD">
      <w:pPr>
        <w:pStyle w:val="2"/>
        <w:numPr>
          <w:ilvl w:val="0"/>
          <w:numId w:val="1"/>
        </w:numPr>
        <w:shd w:val="clear" w:color="auto" w:fill="auto"/>
        <w:tabs>
          <w:tab w:val="left" w:pos="1431"/>
        </w:tabs>
        <w:spacing w:before="240" w:after="0" w:line="240" w:lineRule="auto"/>
        <w:ind w:left="20" w:right="40" w:firstLine="720"/>
        <w:jc w:val="both"/>
        <w:rPr>
          <w:sz w:val="28"/>
          <w:szCs w:val="28"/>
        </w:rPr>
      </w:pPr>
      <w:r w:rsidRPr="004631F1">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4565A" w:rsidRPr="004631F1" w:rsidRDefault="004E658D" w:rsidP="00A432BD">
      <w:pPr>
        <w:pStyle w:val="2"/>
        <w:numPr>
          <w:ilvl w:val="0"/>
          <w:numId w:val="1"/>
        </w:numPr>
        <w:shd w:val="clear" w:color="auto" w:fill="auto"/>
        <w:tabs>
          <w:tab w:val="left" w:pos="1498"/>
        </w:tabs>
        <w:spacing w:before="240" w:after="0" w:line="240" w:lineRule="auto"/>
        <w:ind w:left="20" w:right="40" w:firstLine="720"/>
        <w:jc w:val="both"/>
        <w:rPr>
          <w:sz w:val="28"/>
          <w:szCs w:val="28"/>
        </w:rPr>
      </w:pPr>
      <w:r w:rsidRPr="004631F1">
        <w:rPr>
          <w:sz w:val="28"/>
          <w:szCs w:val="28"/>
        </w:rPr>
        <w:t>Информирование о порядке предоставления государственной (муниципальной) услуги осуществляется:</w:t>
      </w:r>
    </w:p>
    <w:p w:rsidR="0084565A" w:rsidRPr="004631F1" w:rsidRDefault="004E658D" w:rsidP="00A432BD">
      <w:pPr>
        <w:pStyle w:val="2"/>
        <w:numPr>
          <w:ilvl w:val="0"/>
          <w:numId w:val="3"/>
        </w:numPr>
        <w:shd w:val="clear" w:color="auto" w:fill="auto"/>
        <w:tabs>
          <w:tab w:val="left" w:pos="1076"/>
        </w:tabs>
        <w:spacing w:before="240" w:after="0" w:line="240" w:lineRule="auto"/>
        <w:ind w:left="20" w:right="40" w:firstLine="720"/>
        <w:jc w:val="both"/>
        <w:rPr>
          <w:sz w:val="28"/>
          <w:szCs w:val="28"/>
        </w:rPr>
      </w:pPr>
      <w:r w:rsidRPr="004631F1">
        <w:rPr>
          <w:sz w:val="28"/>
          <w:szCs w:val="28"/>
        </w:rPr>
        <w:t xml:space="preserve">непосредственно при личном приеме заявителя в </w:t>
      </w:r>
      <w:r w:rsidR="00C56607" w:rsidRPr="00C56607">
        <w:rPr>
          <w:rStyle w:val="0pt"/>
          <w:i w:val="0"/>
          <w:sz w:val="28"/>
          <w:szCs w:val="28"/>
        </w:rPr>
        <w:t>администрации Увельского муниципального округа</w:t>
      </w:r>
      <w:r w:rsidRPr="004631F1">
        <w:rPr>
          <w:sz w:val="28"/>
          <w:szCs w:val="28"/>
        </w:rPr>
        <w:t xml:space="preserve"> (далее</w:t>
      </w:r>
      <w:r w:rsidR="00C56607">
        <w:rPr>
          <w:sz w:val="28"/>
          <w:szCs w:val="28"/>
        </w:rPr>
        <w:t xml:space="preserve"> </w:t>
      </w:r>
      <w:r w:rsidRPr="004631F1">
        <w:rPr>
          <w:sz w:val="28"/>
          <w:szCs w:val="28"/>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4565A" w:rsidRPr="004631F1" w:rsidRDefault="004E658D" w:rsidP="00A432BD">
      <w:pPr>
        <w:pStyle w:val="2"/>
        <w:numPr>
          <w:ilvl w:val="0"/>
          <w:numId w:val="3"/>
        </w:numPr>
        <w:shd w:val="clear" w:color="auto" w:fill="auto"/>
        <w:tabs>
          <w:tab w:val="left" w:pos="1038"/>
        </w:tabs>
        <w:spacing w:before="240" w:after="0" w:line="240" w:lineRule="auto"/>
        <w:ind w:left="20" w:firstLine="720"/>
        <w:jc w:val="both"/>
        <w:rPr>
          <w:sz w:val="28"/>
          <w:szCs w:val="28"/>
        </w:rPr>
      </w:pPr>
      <w:r w:rsidRPr="004631F1">
        <w:rPr>
          <w:sz w:val="28"/>
          <w:szCs w:val="28"/>
        </w:rPr>
        <w:t xml:space="preserve">по телефону </w:t>
      </w:r>
      <w:proofErr w:type="gramStart"/>
      <w:r w:rsidRPr="004631F1">
        <w:rPr>
          <w:sz w:val="28"/>
          <w:szCs w:val="28"/>
        </w:rPr>
        <w:t>Уполномоченном</w:t>
      </w:r>
      <w:proofErr w:type="gramEnd"/>
      <w:r w:rsidRPr="004631F1">
        <w:rPr>
          <w:sz w:val="28"/>
          <w:szCs w:val="28"/>
        </w:rPr>
        <w:t xml:space="preserve"> органе или многофункциональном центре;</w:t>
      </w:r>
    </w:p>
    <w:p w:rsidR="0084565A" w:rsidRPr="004631F1" w:rsidRDefault="004E658D" w:rsidP="00A432BD">
      <w:pPr>
        <w:pStyle w:val="2"/>
        <w:numPr>
          <w:ilvl w:val="0"/>
          <w:numId w:val="3"/>
        </w:numPr>
        <w:shd w:val="clear" w:color="auto" w:fill="auto"/>
        <w:tabs>
          <w:tab w:val="left" w:pos="1081"/>
        </w:tabs>
        <w:spacing w:before="240" w:after="0" w:line="240" w:lineRule="auto"/>
        <w:ind w:left="20" w:firstLine="720"/>
        <w:jc w:val="both"/>
        <w:rPr>
          <w:sz w:val="28"/>
          <w:szCs w:val="28"/>
        </w:rPr>
      </w:pPr>
      <w:r w:rsidRPr="004631F1">
        <w:rPr>
          <w:sz w:val="28"/>
          <w:szCs w:val="28"/>
        </w:rPr>
        <w:t>письменно, в том числе посредством электронной почты, факсимильной</w:t>
      </w:r>
    </w:p>
    <w:p w:rsidR="0084565A" w:rsidRPr="004631F1" w:rsidRDefault="004E658D" w:rsidP="00A432BD">
      <w:pPr>
        <w:pStyle w:val="2"/>
        <w:shd w:val="clear" w:color="auto" w:fill="auto"/>
        <w:spacing w:before="240" w:after="0" w:line="240" w:lineRule="auto"/>
        <w:ind w:left="20"/>
        <w:jc w:val="left"/>
        <w:rPr>
          <w:sz w:val="28"/>
          <w:szCs w:val="28"/>
        </w:rPr>
      </w:pPr>
      <w:r w:rsidRPr="004631F1">
        <w:rPr>
          <w:sz w:val="28"/>
          <w:szCs w:val="28"/>
        </w:rPr>
        <w:t>связи;</w:t>
      </w:r>
    </w:p>
    <w:p w:rsidR="0084565A" w:rsidRPr="004631F1" w:rsidRDefault="004E658D" w:rsidP="00A432BD">
      <w:pPr>
        <w:pStyle w:val="2"/>
        <w:numPr>
          <w:ilvl w:val="0"/>
          <w:numId w:val="3"/>
        </w:numPr>
        <w:shd w:val="clear" w:color="auto" w:fill="auto"/>
        <w:tabs>
          <w:tab w:val="left" w:pos="1042"/>
        </w:tabs>
        <w:spacing w:before="240" w:after="0" w:line="240" w:lineRule="auto"/>
        <w:ind w:left="20" w:firstLine="720"/>
        <w:jc w:val="both"/>
        <w:rPr>
          <w:sz w:val="28"/>
          <w:szCs w:val="28"/>
        </w:rPr>
      </w:pPr>
      <w:r w:rsidRPr="004631F1">
        <w:rPr>
          <w:sz w:val="28"/>
          <w:szCs w:val="28"/>
        </w:rPr>
        <w:t>посредством размещения в открытой и доступной форме информации:</w:t>
      </w:r>
    </w:p>
    <w:p w:rsidR="0084565A" w:rsidRPr="004631F1" w:rsidRDefault="004E658D" w:rsidP="00A432BD">
      <w:pPr>
        <w:pStyle w:val="2"/>
        <w:shd w:val="clear" w:color="auto" w:fill="auto"/>
        <w:spacing w:before="240" w:after="0" w:line="240" w:lineRule="auto"/>
        <w:ind w:left="20" w:right="40" w:firstLine="720"/>
        <w:jc w:val="both"/>
        <w:rPr>
          <w:sz w:val="28"/>
          <w:szCs w:val="28"/>
        </w:rPr>
      </w:pPr>
      <w:r w:rsidRPr="004631F1">
        <w:rPr>
          <w:sz w:val="28"/>
          <w:szCs w:val="28"/>
        </w:rPr>
        <w:t>в федеральной государственной информационной системе «Единый портал государственных и муниципальных услуг (функций)» (</w:t>
      </w:r>
      <w:hyperlink r:id="rId8" w:history="1">
        <w:r w:rsidRPr="004631F1">
          <w:rPr>
            <w:rStyle w:val="a3"/>
            <w:sz w:val="28"/>
            <w:szCs w:val="28"/>
            <w:lang w:val="en-US"/>
          </w:rPr>
          <w:t>https</w:t>
        </w:r>
        <w:r w:rsidRPr="004631F1">
          <w:rPr>
            <w:rStyle w:val="a3"/>
            <w:sz w:val="28"/>
            <w:szCs w:val="28"/>
          </w:rPr>
          <w:t>://</w:t>
        </w:r>
        <w:r w:rsidRPr="004631F1">
          <w:rPr>
            <w:rStyle w:val="a3"/>
            <w:sz w:val="28"/>
            <w:szCs w:val="28"/>
            <w:lang w:val="en-US"/>
          </w:rPr>
          <w:t>www</w:t>
        </w:r>
        <w:r w:rsidRPr="004631F1">
          <w:rPr>
            <w:rStyle w:val="a3"/>
            <w:sz w:val="28"/>
            <w:szCs w:val="28"/>
          </w:rPr>
          <w:t>.</w:t>
        </w:r>
        <w:proofErr w:type="spellStart"/>
        <w:r w:rsidRPr="004631F1">
          <w:rPr>
            <w:rStyle w:val="a3"/>
            <w:sz w:val="28"/>
            <w:szCs w:val="28"/>
            <w:lang w:val="en-US"/>
          </w:rPr>
          <w:t>gosuslugi</w:t>
        </w:r>
        <w:proofErr w:type="spellEnd"/>
        <w:r w:rsidRPr="004631F1">
          <w:rPr>
            <w:rStyle w:val="a3"/>
            <w:sz w:val="28"/>
            <w:szCs w:val="28"/>
          </w:rPr>
          <w:t>.</w:t>
        </w:r>
        <w:proofErr w:type="spellStart"/>
        <w:r w:rsidRPr="004631F1">
          <w:rPr>
            <w:rStyle w:val="a3"/>
            <w:sz w:val="28"/>
            <w:szCs w:val="28"/>
            <w:lang w:val="en-US"/>
          </w:rPr>
          <w:t>ru</w:t>
        </w:r>
        <w:proofErr w:type="spellEnd"/>
        <w:r w:rsidRPr="004631F1">
          <w:rPr>
            <w:rStyle w:val="a3"/>
            <w:sz w:val="28"/>
            <w:szCs w:val="28"/>
          </w:rPr>
          <w:t>/</w:t>
        </w:r>
      </w:hyperlink>
      <w:r w:rsidRPr="004631F1">
        <w:rPr>
          <w:sz w:val="28"/>
          <w:szCs w:val="28"/>
        </w:rPr>
        <w:t>) (далее - ЕПГУ, Единый портал);</w:t>
      </w:r>
    </w:p>
    <w:p w:rsidR="0084565A" w:rsidRPr="004631F1" w:rsidRDefault="004E658D" w:rsidP="00A432BD">
      <w:pPr>
        <w:pStyle w:val="2"/>
        <w:shd w:val="clear" w:color="auto" w:fill="auto"/>
        <w:spacing w:before="240" w:after="0" w:line="240" w:lineRule="auto"/>
        <w:ind w:left="20" w:firstLine="720"/>
        <w:jc w:val="both"/>
        <w:rPr>
          <w:sz w:val="28"/>
          <w:szCs w:val="28"/>
        </w:rPr>
      </w:pPr>
      <w:r w:rsidRPr="004631F1">
        <w:rPr>
          <w:sz w:val="28"/>
          <w:szCs w:val="28"/>
        </w:rPr>
        <w:t>на региональном портале государственных и муниципальных услуг</w:t>
      </w:r>
      <w:r w:rsidR="004631F1" w:rsidRPr="004631F1">
        <w:rPr>
          <w:sz w:val="28"/>
          <w:szCs w:val="28"/>
        </w:rPr>
        <w:t xml:space="preserve"> </w:t>
      </w:r>
      <w:r w:rsidRPr="004631F1">
        <w:rPr>
          <w:sz w:val="28"/>
          <w:szCs w:val="28"/>
        </w:rPr>
        <w:t xml:space="preserve">(функций), являющегося государственной информационной системой субъекта Российской </w:t>
      </w:r>
      <w:r w:rsidRPr="004631F1">
        <w:rPr>
          <w:sz w:val="28"/>
          <w:szCs w:val="28"/>
        </w:rPr>
        <w:lastRenderedPageBreak/>
        <w:t>Федерации (далее - региональный портал);</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на официальном сайте Уполномоченного органа </w:t>
      </w:r>
      <w:r w:rsidR="00C56607" w:rsidRPr="00C56607">
        <w:rPr>
          <w:rStyle w:val="0pt"/>
          <w:i w:val="0"/>
          <w:sz w:val="28"/>
          <w:szCs w:val="28"/>
          <w:lang w:val="en-US"/>
        </w:rPr>
        <w:t>http</w:t>
      </w:r>
      <w:r w:rsidR="00C56607" w:rsidRPr="00C56607">
        <w:rPr>
          <w:rStyle w:val="0pt"/>
          <w:i w:val="0"/>
          <w:sz w:val="28"/>
          <w:szCs w:val="28"/>
        </w:rPr>
        <w:t>://</w:t>
      </w:r>
      <w:r w:rsidR="00C56607" w:rsidRPr="00C56607">
        <w:rPr>
          <w:rStyle w:val="0pt"/>
          <w:i w:val="0"/>
          <w:sz w:val="28"/>
          <w:szCs w:val="28"/>
          <w:lang w:val="en-US"/>
        </w:rPr>
        <w:t>www</w:t>
      </w:r>
      <w:r w:rsidR="00C56607" w:rsidRPr="00C56607">
        <w:rPr>
          <w:rStyle w:val="0pt"/>
          <w:i w:val="0"/>
          <w:sz w:val="28"/>
          <w:szCs w:val="28"/>
        </w:rPr>
        <w:t>.</w:t>
      </w:r>
      <w:proofErr w:type="spellStart"/>
      <w:r w:rsidR="00C56607" w:rsidRPr="00C56607">
        <w:rPr>
          <w:rStyle w:val="0pt"/>
          <w:i w:val="0"/>
          <w:sz w:val="28"/>
          <w:szCs w:val="28"/>
          <w:lang w:val="en-US"/>
        </w:rPr>
        <w:t>admuvelka</w:t>
      </w:r>
      <w:proofErr w:type="spellEnd"/>
      <w:r w:rsidR="00C56607" w:rsidRPr="00C56607">
        <w:rPr>
          <w:rStyle w:val="0pt"/>
          <w:i w:val="0"/>
          <w:sz w:val="28"/>
          <w:szCs w:val="28"/>
        </w:rPr>
        <w:t>.</w:t>
      </w:r>
      <w:proofErr w:type="spellStart"/>
      <w:r w:rsidR="00C56607" w:rsidRPr="00C56607">
        <w:rPr>
          <w:rStyle w:val="0pt"/>
          <w:i w:val="0"/>
          <w:sz w:val="28"/>
          <w:szCs w:val="28"/>
          <w:lang w:val="en-US"/>
        </w:rPr>
        <w:t>ru</w:t>
      </w:r>
      <w:proofErr w:type="spellEnd"/>
      <w:r w:rsidRPr="00C56607">
        <w:rPr>
          <w:rStyle w:val="0pt"/>
          <w:i w:val="0"/>
          <w:sz w:val="28"/>
          <w:szCs w:val="28"/>
        </w:rPr>
        <w:t>;</w:t>
      </w:r>
    </w:p>
    <w:p w:rsidR="0084565A" w:rsidRPr="004631F1" w:rsidRDefault="004E658D" w:rsidP="00A432BD">
      <w:pPr>
        <w:pStyle w:val="2"/>
        <w:numPr>
          <w:ilvl w:val="0"/>
          <w:numId w:val="3"/>
        </w:numPr>
        <w:shd w:val="clear" w:color="auto" w:fill="auto"/>
        <w:tabs>
          <w:tab w:val="left" w:pos="1182"/>
        </w:tabs>
        <w:spacing w:before="240" w:after="0" w:line="240" w:lineRule="auto"/>
        <w:ind w:left="20" w:right="20" w:firstLine="720"/>
        <w:jc w:val="both"/>
        <w:rPr>
          <w:sz w:val="28"/>
          <w:szCs w:val="28"/>
        </w:rPr>
      </w:pPr>
      <w:r w:rsidRPr="004631F1">
        <w:rPr>
          <w:sz w:val="28"/>
          <w:szCs w:val="28"/>
        </w:rPr>
        <w:t>посредством размещения информации на информационных стендах Уполномоченного органа или многофункционального центра.</w:t>
      </w:r>
    </w:p>
    <w:p w:rsidR="0084565A" w:rsidRPr="00C56607" w:rsidRDefault="004E658D" w:rsidP="00A432BD">
      <w:pPr>
        <w:pStyle w:val="2"/>
        <w:numPr>
          <w:ilvl w:val="0"/>
          <w:numId w:val="1"/>
        </w:numPr>
        <w:shd w:val="clear" w:color="auto" w:fill="auto"/>
        <w:tabs>
          <w:tab w:val="left" w:pos="1220"/>
        </w:tabs>
        <w:spacing w:before="240" w:after="0" w:line="240" w:lineRule="auto"/>
        <w:ind w:right="23" w:firstLine="709"/>
        <w:jc w:val="both"/>
        <w:rPr>
          <w:sz w:val="28"/>
          <w:szCs w:val="28"/>
        </w:rPr>
      </w:pPr>
      <w:r w:rsidRPr="004631F1">
        <w:rPr>
          <w:sz w:val="28"/>
          <w:szCs w:val="28"/>
        </w:rPr>
        <w:t>Информирование осуществляется по вопросам, касающимся: способов подачи уведомления о планируемом сносе объекта капитального</w:t>
      </w:r>
      <w:r w:rsidR="00C56607" w:rsidRPr="00C56607">
        <w:rPr>
          <w:sz w:val="28"/>
          <w:szCs w:val="28"/>
        </w:rPr>
        <w:t xml:space="preserve"> </w:t>
      </w:r>
      <w:r w:rsidRPr="00C56607">
        <w:rPr>
          <w:sz w:val="28"/>
          <w:szCs w:val="28"/>
        </w:rPr>
        <w:t>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справочной информации о работе Уполномоченного органа (структурных подразделений Уполномоченного органа);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документов, необходимых для предоставления </w:t>
      </w:r>
      <w:r w:rsidR="006A0B63">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порядка и сроков предоставления </w:t>
      </w:r>
      <w:r w:rsidR="006A0B63">
        <w:rPr>
          <w:sz w:val="28"/>
          <w:szCs w:val="28"/>
        </w:rPr>
        <w:t>муниципальной</w:t>
      </w:r>
      <w:r w:rsidRPr="004631F1">
        <w:rPr>
          <w:sz w:val="28"/>
          <w:szCs w:val="28"/>
        </w:rPr>
        <w:t xml:space="preserve"> услуги;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A0B63">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w:t>
      </w:r>
      <w:r w:rsidR="006A0B63">
        <w:rPr>
          <w:sz w:val="28"/>
          <w:szCs w:val="28"/>
        </w:rPr>
        <w:t>муниципальной</w:t>
      </w:r>
      <w:r w:rsidRPr="004631F1">
        <w:rPr>
          <w:sz w:val="28"/>
          <w:szCs w:val="28"/>
        </w:rPr>
        <w:t xml:space="preserve"> услуги осуществляется бесплатно.</w:t>
      </w:r>
    </w:p>
    <w:p w:rsidR="0084565A" w:rsidRPr="004631F1" w:rsidRDefault="004E658D" w:rsidP="00A432BD">
      <w:pPr>
        <w:pStyle w:val="2"/>
        <w:numPr>
          <w:ilvl w:val="0"/>
          <w:numId w:val="1"/>
        </w:numPr>
        <w:shd w:val="clear" w:color="auto" w:fill="auto"/>
        <w:tabs>
          <w:tab w:val="left" w:pos="1239"/>
        </w:tabs>
        <w:spacing w:before="240" w:after="0" w:line="240" w:lineRule="auto"/>
        <w:ind w:left="20" w:right="20" w:firstLine="720"/>
        <w:jc w:val="both"/>
        <w:rPr>
          <w:sz w:val="28"/>
          <w:szCs w:val="28"/>
        </w:rPr>
      </w:pPr>
      <w:r w:rsidRPr="004631F1">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4631F1">
        <w:rPr>
          <w:sz w:val="28"/>
          <w:szCs w:val="28"/>
        </w:rPr>
        <w:t>обратившихся</w:t>
      </w:r>
      <w:proofErr w:type="gramEnd"/>
      <w:r w:rsidRPr="004631F1">
        <w:rPr>
          <w:sz w:val="28"/>
          <w:szCs w:val="28"/>
        </w:rPr>
        <w:t xml:space="preserve"> по интересующим вопросам.</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FA2FB5">
        <w:rPr>
          <w:sz w:val="28"/>
          <w:szCs w:val="28"/>
        </w:rPr>
        <w:t>.</w:t>
      </w:r>
    </w:p>
    <w:p w:rsidR="0084565A" w:rsidRPr="004631F1" w:rsidRDefault="004E658D" w:rsidP="00FA2FB5">
      <w:pPr>
        <w:pStyle w:val="2"/>
        <w:shd w:val="clear" w:color="auto" w:fill="auto"/>
        <w:spacing w:after="0" w:line="240" w:lineRule="auto"/>
        <w:ind w:left="20" w:right="20" w:firstLine="720"/>
        <w:jc w:val="both"/>
        <w:rPr>
          <w:sz w:val="28"/>
          <w:szCs w:val="28"/>
        </w:rPr>
      </w:pPr>
      <w:r w:rsidRPr="004631F1">
        <w:rPr>
          <w:sz w:val="28"/>
          <w:szCs w:val="28"/>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84565A" w:rsidRPr="004631F1" w:rsidRDefault="004E658D" w:rsidP="00FA2FB5">
      <w:pPr>
        <w:pStyle w:val="2"/>
        <w:shd w:val="clear" w:color="auto" w:fill="auto"/>
        <w:spacing w:after="0" w:line="240" w:lineRule="auto"/>
        <w:ind w:left="20" w:right="20" w:firstLine="720"/>
        <w:jc w:val="both"/>
        <w:rPr>
          <w:sz w:val="28"/>
          <w:szCs w:val="28"/>
        </w:rPr>
      </w:pPr>
      <w:r w:rsidRPr="004631F1">
        <w:rPr>
          <w:sz w:val="28"/>
          <w:szCs w:val="28"/>
        </w:rPr>
        <w:t>Должностное лицо Уполномоченного органа не вправе осуществлять информирование, выходящее за рамки стандартных процедур и условий</w:t>
      </w:r>
      <w:r w:rsidR="00C56607" w:rsidRPr="00C56607">
        <w:rPr>
          <w:sz w:val="28"/>
          <w:szCs w:val="28"/>
        </w:rPr>
        <w:t xml:space="preserve"> </w:t>
      </w:r>
      <w:r w:rsidRPr="004631F1">
        <w:rPr>
          <w:sz w:val="28"/>
          <w:szCs w:val="28"/>
        </w:rPr>
        <w:t xml:space="preserve">предоставления </w:t>
      </w:r>
      <w:r w:rsidR="006A0B63">
        <w:rPr>
          <w:sz w:val="28"/>
          <w:szCs w:val="28"/>
        </w:rPr>
        <w:t>муниципальной</w:t>
      </w:r>
      <w:r w:rsidRPr="004631F1">
        <w:rPr>
          <w:sz w:val="28"/>
          <w:szCs w:val="28"/>
        </w:rPr>
        <w:t xml:space="preserve"> услуги, и влияющее прямо или косвенно на принимаемое решение.</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Продолжительность информирования по телефону не должна превышать 10 </w:t>
      </w:r>
      <w:r w:rsidRPr="004631F1">
        <w:rPr>
          <w:sz w:val="28"/>
          <w:szCs w:val="28"/>
        </w:rPr>
        <w:lastRenderedPageBreak/>
        <w:t>минут.</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Информирование осуществляется в соответствии с графиком приема граждан.</w:t>
      </w:r>
    </w:p>
    <w:p w:rsidR="0084565A" w:rsidRPr="004631F1" w:rsidRDefault="004E658D" w:rsidP="00A432BD">
      <w:pPr>
        <w:pStyle w:val="2"/>
        <w:numPr>
          <w:ilvl w:val="0"/>
          <w:numId w:val="1"/>
        </w:numPr>
        <w:shd w:val="clear" w:color="auto" w:fill="auto"/>
        <w:tabs>
          <w:tab w:val="left" w:pos="1359"/>
        </w:tabs>
        <w:spacing w:before="240" w:after="0" w:line="240" w:lineRule="auto"/>
        <w:ind w:left="20" w:right="20" w:firstLine="720"/>
        <w:jc w:val="both"/>
        <w:rPr>
          <w:sz w:val="28"/>
          <w:szCs w:val="28"/>
        </w:rPr>
      </w:pPr>
      <w:proofErr w:type="gramStart"/>
      <w:r w:rsidRPr="004631F1">
        <w:rPr>
          <w:sz w:val="28"/>
          <w:szCs w:val="28"/>
        </w:rP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roofErr w:type="gramEnd"/>
    </w:p>
    <w:p w:rsidR="0084565A" w:rsidRPr="004631F1" w:rsidRDefault="004E658D" w:rsidP="00A432BD">
      <w:pPr>
        <w:pStyle w:val="2"/>
        <w:numPr>
          <w:ilvl w:val="0"/>
          <w:numId w:val="1"/>
        </w:numPr>
        <w:shd w:val="clear" w:color="auto" w:fill="auto"/>
        <w:tabs>
          <w:tab w:val="left" w:pos="1340"/>
        </w:tabs>
        <w:spacing w:before="240" w:after="0" w:line="240" w:lineRule="auto"/>
        <w:ind w:left="20" w:right="20" w:firstLine="720"/>
        <w:jc w:val="both"/>
        <w:rPr>
          <w:sz w:val="28"/>
          <w:szCs w:val="28"/>
        </w:rPr>
      </w:pPr>
      <w:r w:rsidRPr="004631F1">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84565A" w:rsidRPr="004631F1" w:rsidRDefault="004E658D" w:rsidP="00A432BD">
      <w:pPr>
        <w:pStyle w:val="2"/>
        <w:shd w:val="clear" w:color="auto" w:fill="auto"/>
        <w:spacing w:before="240" w:after="0" w:line="240" w:lineRule="auto"/>
        <w:ind w:left="20" w:right="20" w:firstLine="720"/>
        <w:jc w:val="both"/>
        <w:rPr>
          <w:sz w:val="28"/>
          <w:szCs w:val="28"/>
        </w:rPr>
      </w:pPr>
      <w:proofErr w:type="gramStart"/>
      <w:r w:rsidRPr="004631F1">
        <w:rPr>
          <w:sz w:val="28"/>
          <w:szCs w:val="28"/>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4565A" w:rsidRPr="004631F1" w:rsidRDefault="004E658D" w:rsidP="00A432BD">
      <w:pPr>
        <w:pStyle w:val="2"/>
        <w:numPr>
          <w:ilvl w:val="0"/>
          <w:numId w:val="1"/>
        </w:numPr>
        <w:shd w:val="clear" w:color="auto" w:fill="auto"/>
        <w:tabs>
          <w:tab w:val="left" w:pos="1273"/>
        </w:tabs>
        <w:spacing w:before="240" w:after="0" w:line="240" w:lineRule="auto"/>
        <w:ind w:left="20" w:right="20" w:firstLine="720"/>
        <w:jc w:val="both"/>
        <w:rPr>
          <w:sz w:val="28"/>
          <w:szCs w:val="28"/>
        </w:rPr>
      </w:pPr>
      <w:r w:rsidRPr="004631F1">
        <w:rPr>
          <w:sz w:val="28"/>
          <w:szCs w:val="28"/>
        </w:rPr>
        <w:t xml:space="preserve">На официальном сайте Уполномоченного органа, на стендах в местах предоставления </w:t>
      </w:r>
      <w:r w:rsidR="006A0B63">
        <w:rPr>
          <w:sz w:val="28"/>
          <w:szCs w:val="28"/>
        </w:rPr>
        <w:t>муниципальной</w:t>
      </w:r>
      <w:r w:rsidRPr="004631F1">
        <w:rPr>
          <w:sz w:val="28"/>
          <w:szCs w:val="28"/>
        </w:rPr>
        <w:t xml:space="preserve"> услуги и в многофункциональном центре размещается следующая справочная информация:</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6A0B63">
        <w:rPr>
          <w:sz w:val="28"/>
          <w:szCs w:val="28"/>
        </w:rPr>
        <w:t>муниципальной</w:t>
      </w:r>
      <w:r w:rsidRPr="004631F1">
        <w:rPr>
          <w:sz w:val="28"/>
          <w:szCs w:val="28"/>
        </w:rPr>
        <w:t xml:space="preserve"> услуги, а также многофункциональных центров;</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справочные телефоны структурных подразделений Уполномоченного органа, ответственных за предоставление </w:t>
      </w:r>
      <w:r w:rsidR="006A0B63">
        <w:rPr>
          <w:sz w:val="28"/>
          <w:szCs w:val="28"/>
        </w:rPr>
        <w:t>муниципальной</w:t>
      </w:r>
      <w:r w:rsidRPr="004631F1">
        <w:rPr>
          <w:sz w:val="28"/>
          <w:szCs w:val="28"/>
        </w:rPr>
        <w:t xml:space="preserve"> услуги, в том числе номер телефона-автоинформатора (при наличии);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адрес официального сайта, а также электронной почты и (или) формы обратной связи Уполномоченного органа в сети «Интернет».</w:t>
      </w:r>
    </w:p>
    <w:p w:rsidR="0084565A" w:rsidRPr="004631F1" w:rsidRDefault="004E658D" w:rsidP="00A432BD">
      <w:pPr>
        <w:pStyle w:val="2"/>
        <w:numPr>
          <w:ilvl w:val="0"/>
          <w:numId w:val="1"/>
        </w:numPr>
        <w:shd w:val="clear" w:color="auto" w:fill="auto"/>
        <w:tabs>
          <w:tab w:val="left" w:pos="1374"/>
        </w:tabs>
        <w:spacing w:before="240" w:line="240" w:lineRule="auto"/>
        <w:ind w:left="20" w:right="20" w:firstLine="720"/>
        <w:jc w:val="both"/>
        <w:rPr>
          <w:sz w:val="28"/>
          <w:szCs w:val="28"/>
        </w:rPr>
      </w:pPr>
      <w:r w:rsidRPr="004631F1">
        <w:rPr>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006A0B63">
        <w:rPr>
          <w:sz w:val="28"/>
          <w:szCs w:val="28"/>
        </w:rPr>
        <w:t>муниципальной</w:t>
      </w:r>
      <w:r w:rsidRPr="004631F1">
        <w:rPr>
          <w:sz w:val="28"/>
          <w:szCs w:val="28"/>
        </w:rPr>
        <w:t xml:space="preserve"> услуги, в том числе Административный регламент, которые по требованию заявителя предоставляются ему для ознакомления.</w:t>
      </w:r>
    </w:p>
    <w:p w:rsidR="0084565A" w:rsidRPr="004631F1" w:rsidRDefault="004E658D" w:rsidP="00A432BD">
      <w:pPr>
        <w:pStyle w:val="2"/>
        <w:numPr>
          <w:ilvl w:val="0"/>
          <w:numId w:val="1"/>
        </w:numPr>
        <w:shd w:val="clear" w:color="auto" w:fill="auto"/>
        <w:tabs>
          <w:tab w:val="left" w:pos="1422"/>
        </w:tabs>
        <w:spacing w:line="240" w:lineRule="auto"/>
        <w:ind w:left="20" w:right="20" w:firstLine="720"/>
        <w:jc w:val="both"/>
        <w:rPr>
          <w:sz w:val="28"/>
          <w:szCs w:val="28"/>
        </w:rPr>
      </w:pPr>
      <w:r w:rsidRPr="004631F1">
        <w:rPr>
          <w:sz w:val="28"/>
          <w:szCs w:val="28"/>
        </w:rPr>
        <w:t xml:space="preserve">Размещение информации о порядке предоставления </w:t>
      </w:r>
      <w:r w:rsidR="006A0B63">
        <w:rPr>
          <w:sz w:val="28"/>
          <w:szCs w:val="28"/>
        </w:rPr>
        <w:t>муниципальной</w:t>
      </w:r>
      <w:r w:rsidRPr="004631F1">
        <w:rPr>
          <w:sz w:val="28"/>
          <w:szCs w:val="28"/>
        </w:rPr>
        <w:t xml:space="preserve"> услуги на информационных стендах в помещении многофункционального центра </w:t>
      </w:r>
      <w:r w:rsidRPr="004631F1">
        <w:rPr>
          <w:sz w:val="28"/>
          <w:szCs w:val="28"/>
        </w:rPr>
        <w:lastRenderedPageBreak/>
        <w:t>осуществляется в соответствии с соглашением, заключенным между многофункциональным центром и Уполномоченным органом</w:t>
      </w:r>
      <w:r w:rsidR="00FA2FB5">
        <w:rPr>
          <w:sz w:val="28"/>
          <w:szCs w:val="28"/>
        </w:rPr>
        <w:t xml:space="preserve"> </w:t>
      </w:r>
      <w:r w:rsidRPr="004631F1">
        <w:rPr>
          <w:sz w:val="28"/>
          <w:szCs w:val="28"/>
        </w:rPr>
        <w:t>с учетом требований к информированию, установленных Административным регламентом.</w:t>
      </w:r>
    </w:p>
    <w:p w:rsidR="0084565A" w:rsidRPr="004631F1" w:rsidRDefault="004E658D" w:rsidP="004631F1">
      <w:pPr>
        <w:pStyle w:val="2"/>
        <w:numPr>
          <w:ilvl w:val="0"/>
          <w:numId w:val="1"/>
        </w:numPr>
        <w:shd w:val="clear" w:color="auto" w:fill="auto"/>
        <w:tabs>
          <w:tab w:val="left" w:pos="1526"/>
        </w:tabs>
        <w:spacing w:after="349" w:line="240" w:lineRule="auto"/>
        <w:ind w:right="20" w:firstLine="720"/>
        <w:jc w:val="both"/>
        <w:rPr>
          <w:sz w:val="28"/>
          <w:szCs w:val="28"/>
        </w:rPr>
      </w:pPr>
      <w:r w:rsidRPr="004631F1">
        <w:rPr>
          <w:sz w:val="28"/>
          <w:szCs w:val="28"/>
        </w:rPr>
        <w:t>Информация о ходе рассмотрения уведомления об окончании строительства и о результатах предоставления государственной (муниципальной)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4565A" w:rsidRPr="004631F1" w:rsidRDefault="004E658D" w:rsidP="004631F1">
      <w:pPr>
        <w:pStyle w:val="10"/>
        <w:numPr>
          <w:ilvl w:val="0"/>
          <w:numId w:val="4"/>
        </w:numPr>
        <w:shd w:val="clear" w:color="auto" w:fill="auto"/>
        <w:tabs>
          <w:tab w:val="left" w:pos="1080"/>
        </w:tabs>
        <w:spacing w:before="0" w:after="303" w:line="240" w:lineRule="auto"/>
        <w:ind w:firstLine="720"/>
        <w:rPr>
          <w:sz w:val="28"/>
          <w:szCs w:val="28"/>
        </w:rPr>
      </w:pPr>
      <w:bookmarkStart w:id="0" w:name="bookmark0"/>
      <w:r w:rsidRPr="004631F1">
        <w:rPr>
          <w:sz w:val="28"/>
          <w:szCs w:val="28"/>
        </w:rPr>
        <w:t>Стандарт предоставления (муниципальной) услуги</w:t>
      </w:r>
      <w:bookmarkEnd w:id="0"/>
    </w:p>
    <w:p w:rsidR="0084565A" w:rsidRPr="004631F1" w:rsidRDefault="004E658D" w:rsidP="004631F1">
      <w:pPr>
        <w:pStyle w:val="2"/>
        <w:numPr>
          <w:ilvl w:val="0"/>
          <w:numId w:val="5"/>
        </w:numPr>
        <w:shd w:val="clear" w:color="auto" w:fill="auto"/>
        <w:tabs>
          <w:tab w:val="left" w:pos="1200"/>
        </w:tabs>
        <w:spacing w:after="0" w:line="240" w:lineRule="auto"/>
        <w:ind w:right="20" w:firstLine="720"/>
        <w:jc w:val="both"/>
        <w:rPr>
          <w:sz w:val="28"/>
          <w:szCs w:val="28"/>
        </w:rPr>
      </w:pPr>
      <w:r w:rsidRPr="004631F1">
        <w:rPr>
          <w:sz w:val="28"/>
          <w:szCs w:val="28"/>
        </w:rPr>
        <w:t>Наименование государственной и муниципальной услуги -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4565A" w:rsidRPr="00C56607" w:rsidRDefault="004E658D" w:rsidP="00A432BD">
      <w:pPr>
        <w:pStyle w:val="30"/>
        <w:shd w:val="clear" w:color="auto" w:fill="auto"/>
        <w:spacing w:before="240" w:line="240" w:lineRule="auto"/>
        <w:ind w:right="20"/>
        <w:rPr>
          <w:sz w:val="28"/>
          <w:szCs w:val="28"/>
        </w:rPr>
      </w:pPr>
      <w:r w:rsidRPr="004631F1">
        <w:rPr>
          <w:rStyle w:val="30pt"/>
          <w:sz w:val="28"/>
          <w:szCs w:val="28"/>
        </w:rPr>
        <w:t xml:space="preserve">Государственная услуга предоставляется Уполномоченным органом </w:t>
      </w:r>
      <w:r w:rsidR="009734EB">
        <w:rPr>
          <w:rStyle w:val="30pt"/>
          <w:sz w:val="28"/>
          <w:szCs w:val="28"/>
        </w:rPr>
        <w:t xml:space="preserve">отделом архитектуры и градостроительства </w:t>
      </w:r>
      <w:r w:rsidR="00C56607" w:rsidRPr="009734EB">
        <w:rPr>
          <w:i w:val="0"/>
          <w:sz w:val="28"/>
          <w:szCs w:val="28"/>
        </w:rPr>
        <w:t>администраци</w:t>
      </w:r>
      <w:r w:rsidR="009734EB" w:rsidRPr="009734EB">
        <w:rPr>
          <w:i w:val="0"/>
          <w:sz w:val="28"/>
          <w:szCs w:val="28"/>
        </w:rPr>
        <w:t>и</w:t>
      </w:r>
      <w:r w:rsidR="00C56607" w:rsidRPr="009734EB">
        <w:rPr>
          <w:i w:val="0"/>
          <w:sz w:val="28"/>
          <w:szCs w:val="28"/>
        </w:rPr>
        <w:t xml:space="preserve"> Увельского муниципального округа.</w:t>
      </w:r>
    </w:p>
    <w:p w:rsidR="0084565A" w:rsidRPr="004631F1" w:rsidRDefault="004E658D" w:rsidP="00A432BD">
      <w:pPr>
        <w:pStyle w:val="2"/>
        <w:numPr>
          <w:ilvl w:val="0"/>
          <w:numId w:val="5"/>
        </w:numPr>
        <w:shd w:val="clear" w:color="auto" w:fill="auto"/>
        <w:tabs>
          <w:tab w:val="left" w:pos="1210"/>
        </w:tabs>
        <w:spacing w:before="240" w:after="0" w:line="240" w:lineRule="auto"/>
        <w:ind w:firstLine="720"/>
        <w:jc w:val="both"/>
        <w:rPr>
          <w:sz w:val="28"/>
          <w:szCs w:val="28"/>
        </w:rPr>
      </w:pPr>
      <w:r w:rsidRPr="004631F1">
        <w:rPr>
          <w:sz w:val="28"/>
          <w:szCs w:val="28"/>
        </w:rPr>
        <w:t>Состав заявителей.</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Заявителями при обращении за получением услуги являются застройщики.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4565A" w:rsidRPr="004631F1" w:rsidRDefault="004E658D" w:rsidP="00A432BD">
      <w:pPr>
        <w:pStyle w:val="2"/>
        <w:numPr>
          <w:ilvl w:val="0"/>
          <w:numId w:val="5"/>
        </w:numPr>
        <w:shd w:val="clear" w:color="auto" w:fill="auto"/>
        <w:tabs>
          <w:tab w:val="left" w:pos="1200"/>
        </w:tabs>
        <w:spacing w:before="240" w:after="0" w:line="240" w:lineRule="auto"/>
        <w:ind w:firstLine="720"/>
        <w:jc w:val="both"/>
        <w:rPr>
          <w:sz w:val="28"/>
          <w:szCs w:val="28"/>
        </w:rPr>
      </w:pPr>
      <w:r w:rsidRPr="004631F1">
        <w:rPr>
          <w:sz w:val="28"/>
          <w:szCs w:val="28"/>
        </w:rPr>
        <w:t>Правовые основания для предоставления услуги: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Градостроительный кодекс Российской Федерации;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Земельный кодекс Российской Федерации;</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Федеральный закон "Об об</w:t>
      </w:r>
      <w:r w:rsidRPr="004631F1">
        <w:rPr>
          <w:rStyle w:val="11"/>
          <w:sz w:val="28"/>
          <w:szCs w:val="28"/>
        </w:rPr>
        <w:t>щи</w:t>
      </w:r>
      <w:r w:rsidRPr="004631F1">
        <w:rPr>
          <w:sz w:val="28"/>
          <w:szCs w:val="28"/>
        </w:rPr>
        <w:t>х при</w:t>
      </w:r>
      <w:r w:rsidRPr="004631F1">
        <w:rPr>
          <w:rStyle w:val="11"/>
          <w:sz w:val="28"/>
          <w:szCs w:val="28"/>
        </w:rPr>
        <w:t>нци</w:t>
      </w:r>
      <w:r w:rsidRPr="004631F1">
        <w:rPr>
          <w:sz w:val="28"/>
          <w:szCs w:val="28"/>
        </w:rPr>
        <w:t>пах организации местного самоуправления в Российской Федерации";</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Федеральный закон "Об организации предоставления государственных и муниципальных услуг";</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Федеральный закон "Об объектах культурного наследия (памятниках истории и культуры) народов Российской Федерации";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Федеральный закон "Об электронной подписи";</w:t>
      </w:r>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Федеральный закон "О персональных данных";</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постановление Правительства Российской Федерации от 22 декабря 2012 г. № 1376 "Об утверждении </w:t>
      </w:r>
      <w:proofErr w:type="gramStart"/>
      <w:r w:rsidRPr="004631F1">
        <w:rPr>
          <w:sz w:val="28"/>
          <w:szCs w:val="28"/>
        </w:rPr>
        <w:t>Правил организации деятельности многофункциональных центров предоставления государственных</w:t>
      </w:r>
      <w:proofErr w:type="gramEnd"/>
      <w:r w:rsidRPr="004631F1">
        <w:rPr>
          <w:sz w:val="28"/>
          <w:szCs w:val="28"/>
        </w:rPr>
        <w:t xml:space="preserve"> и муниципальных услуг";</w:t>
      </w:r>
    </w:p>
    <w:p w:rsidR="00C56607" w:rsidRDefault="004E658D" w:rsidP="00C56607">
      <w:pPr>
        <w:pStyle w:val="2"/>
        <w:shd w:val="clear" w:color="auto" w:fill="auto"/>
        <w:tabs>
          <w:tab w:val="left" w:pos="2731"/>
          <w:tab w:val="left" w:pos="5630"/>
          <w:tab w:val="left" w:pos="6624"/>
          <w:tab w:val="left" w:pos="9394"/>
        </w:tabs>
        <w:spacing w:after="0" w:line="240" w:lineRule="auto"/>
        <w:ind w:right="20" w:firstLine="720"/>
        <w:jc w:val="both"/>
        <w:rPr>
          <w:sz w:val="28"/>
          <w:szCs w:val="28"/>
        </w:rPr>
      </w:pPr>
      <w:r w:rsidRPr="004631F1">
        <w:rPr>
          <w:sz w:val="28"/>
          <w:szCs w:val="28"/>
        </w:rPr>
        <w:t>постановление Правительства Российской Федерации от 27 сентября 2011 г. № 797 "О взаимодействии между многофункциональными центрами предоставления</w:t>
      </w:r>
      <w:r w:rsidRPr="004631F1">
        <w:rPr>
          <w:sz w:val="28"/>
          <w:szCs w:val="28"/>
        </w:rPr>
        <w:lastRenderedPageBreak/>
        <w:tab/>
      </w:r>
      <w:r w:rsidR="00FA2FB5">
        <w:rPr>
          <w:sz w:val="28"/>
          <w:szCs w:val="28"/>
        </w:rPr>
        <w:t>государственных</w:t>
      </w:r>
      <w:r w:rsidR="00FA2FB5">
        <w:rPr>
          <w:sz w:val="28"/>
          <w:szCs w:val="28"/>
        </w:rPr>
        <w:tab/>
        <w:t>и</w:t>
      </w:r>
      <w:r w:rsidR="00FA2FB5">
        <w:rPr>
          <w:sz w:val="28"/>
          <w:szCs w:val="28"/>
        </w:rPr>
        <w:tab/>
        <w:t xml:space="preserve">муниципальных </w:t>
      </w:r>
      <w:r w:rsidRPr="004631F1">
        <w:rPr>
          <w:sz w:val="28"/>
          <w:szCs w:val="28"/>
        </w:rPr>
        <w:t>услуг</w:t>
      </w:r>
      <w:r w:rsidR="00FA2FB5">
        <w:rPr>
          <w:sz w:val="28"/>
          <w:szCs w:val="28"/>
        </w:rPr>
        <w:t xml:space="preserve"> </w:t>
      </w:r>
      <w:r w:rsidRPr="004631F1">
        <w:rPr>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4565A" w:rsidRPr="004631F1" w:rsidRDefault="004E658D" w:rsidP="00C56607">
      <w:pPr>
        <w:pStyle w:val="2"/>
        <w:shd w:val="clear" w:color="auto" w:fill="auto"/>
        <w:tabs>
          <w:tab w:val="left" w:pos="2731"/>
          <w:tab w:val="left" w:pos="5630"/>
          <w:tab w:val="left" w:pos="6624"/>
          <w:tab w:val="left" w:pos="9394"/>
        </w:tabs>
        <w:spacing w:after="0" w:line="240" w:lineRule="auto"/>
        <w:ind w:right="20" w:firstLine="720"/>
        <w:jc w:val="both"/>
        <w:rPr>
          <w:sz w:val="28"/>
          <w:szCs w:val="28"/>
        </w:rPr>
      </w:pPr>
      <w:r w:rsidRPr="004631F1">
        <w:rPr>
          <w:sz w:val="28"/>
          <w:szCs w:val="2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84565A" w:rsidRPr="004631F1" w:rsidRDefault="004E658D" w:rsidP="004631F1">
      <w:pPr>
        <w:pStyle w:val="2"/>
        <w:shd w:val="clear" w:color="auto" w:fill="auto"/>
        <w:spacing w:after="0" w:line="240" w:lineRule="auto"/>
        <w:ind w:left="20" w:right="20" w:firstLine="720"/>
        <w:jc w:val="both"/>
        <w:rPr>
          <w:sz w:val="28"/>
          <w:szCs w:val="28"/>
        </w:rPr>
      </w:pPr>
      <w:proofErr w:type="gramStart"/>
      <w:r w:rsidRPr="004631F1">
        <w:rPr>
          <w:sz w:val="28"/>
          <w:szCs w:val="28"/>
        </w:rPr>
        <w:t>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rsidRPr="004631F1">
        <w:rPr>
          <w:sz w:val="28"/>
          <w:szCs w:val="28"/>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w:t>
      </w:r>
      <w:proofErr w:type="gramStart"/>
      <w:r w:rsidRPr="004631F1">
        <w:rPr>
          <w:sz w:val="28"/>
          <w:szCs w:val="28"/>
        </w:rPr>
        <w:t>заверение выписок</w:t>
      </w:r>
      <w:proofErr w:type="gramEnd"/>
      <w:r w:rsidRPr="004631F1">
        <w:rPr>
          <w:sz w:val="28"/>
          <w:szCs w:val="28"/>
        </w:rPr>
        <w:t xml:space="preserve"> из указанных информационных систем;</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нормативный правовой акт, субъекта Российской Федерации, муниципальный правовой акт, закрепляющий соответствующие функции и полномочия органа государственной власти (органа местного самоуправления) по предоставлению услуги.</w:t>
      </w:r>
    </w:p>
    <w:p w:rsidR="0084565A" w:rsidRPr="004631F1" w:rsidRDefault="004E658D" w:rsidP="00A432BD">
      <w:pPr>
        <w:pStyle w:val="2"/>
        <w:numPr>
          <w:ilvl w:val="0"/>
          <w:numId w:val="5"/>
        </w:numPr>
        <w:shd w:val="clear" w:color="auto" w:fill="auto"/>
        <w:tabs>
          <w:tab w:val="left" w:pos="1225"/>
        </w:tabs>
        <w:spacing w:before="240" w:line="240" w:lineRule="auto"/>
        <w:ind w:left="20" w:right="20" w:firstLine="720"/>
        <w:jc w:val="both"/>
        <w:rPr>
          <w:sz w:val="28"/>
          <w:szCs w:val="28"/>
        </w:rPr>
      </w:pPr>
      <w:proofErr w:type="gramStart"/>
      <w:r w:rsidRPr="004631F1">
        <w:rPr>
          <w:sz w:val="28"/>
          <w:szCs w:val="28"/>
        </w:rPr>
        <w:t>Заявитель или его представитель представляет в уполномоченные органы местного самоуправления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roofErr w:type="gramEnd"/>
    </w:p>
    <w:p w:rsidR="0084565A" w:rsidRPr="004631F1" w:rsidRDefault="004E658D" w:rsidP="00A432BD">
      <w:pPr>
        <w:pStyle w:val="2"/>
        <w:shd w:val="clear" w:color="auto" w:fill="auto"/>
        <w:tabs>
          <w:tab w:val="left" w:pos="1018"/>
        </w:tabs>
        <w:spacing w:line="240" w:lineRule="auto"/>
        <w:ind w:left="20" w:right="20" w:firstLine="720"/>
        <w:jc w:val="both"/>
        <w:rPr>
          <w:sz w:val="28"/>
          <w:szCs w:val="28"/>
        </w:rPr>
      </w:pPr>
      <w:r w:rsidRPr="004631F1">
        <w:rPr>
          <w:sz w:val="28"/>
          <w:szCs w:val="28"/>
        </w:rPr>
        <w:t>а)</w:t>
      </w:r>
      <w:r w:rsidRPr="004631F1">
        <w:rPr>
          <w:sz w:val="28"/>
          <w:szCs w:val="28"/>
        </w:rPr>
        <w:tab/>
        <w:t>в электронной форме посредством федеральной государственной информационной системы "Единый портал государственных и мун</w:t>
      </w:r>
      <w:r w:rsidRPr="004631F1">
        <w:rPr>
          <w:rStyle w:val="11"/>
          <w:sz w:val="28"/>
          <w:szCs w:val="28"/>
        </w:rPr>
        <w:t>ици</w:t>
      </w:r>
      <w:r w:rsidRPr="004631F1">
        <w:rPr>
          <w:sz w:val="28"/>
          <w:szCs w:val="28"/>
        </w:rPr>
        <w:t>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В случае направления уведомления о сносе, уведомления о завершении сноса и прилагаемых к нему документов указанным способом заявитель (представитель </w:t>
      </w:r>
      <w:r w:rsidRPr="004631F1">
        <w:rPr>
          <w:sz w:val="28"/>
          <w:szCs w:val="28"/>
        </w:rPr>
        <w:lastRenderedPageBreak/>
        <w:t>заявителя), прошедший процедуры регистрации, идентификац</w:t>
      </w:r>
      <w:proofErr w:type="gramStart"/>
      <w:r w:rsidRPr="004631F1">
        <w:rPr>
          <w:sz w:val="28"/>
          <w:szCs w:val="28"/>
        </w:rPr>
        <w:t>ии и ау</w:t>
      </w:r>
      <w:proofErr w:type="gramEnd"/>
      <w:r w:rsidRPr="004631F1">
        <w:rPr>
          <w:sz w:val="28"/>
          <w:szCs w:val="28"/>
        </w:rPr>
        <w:t>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w:t>
      </w:r>
      <w:r w:rsidR="00FA2FB5">
        <w:rPr>
          <w:sz w:val="28"/>
          <w:szCs w:val="28"/>
        </w:rPr>
        <w:t xml:space="preserve"> </w:t>
      </w:r>
      <w:r w:rsidRPr="004631F1">
        <w:rPr>
          <w:sz w:val="28"/>
          <w:szCs w:val="28"/>
        </w:rPr>
        <w:t xml:space="preserve">регламента. </w:t>
      </w:r>
      <w:proofErr w:type="gramStart"/>
      <w:r w:rsidRPr="004631F1">
        <w:rPr>
          <w:sz w:val="28"/>
          <w:szCs w:val="28"/>
        </w:rPr>
        <w:t>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w:t>
      </w:r>
      <w:r w:rsidRPr="004631F1">
        <w:rPr>
          <w:sz w:val="28"/>
          <w:szCs w:val="28"/>
        </w:rPr>
        <w:tab/>
        <w:t>либо усиленной</w:t>
      </w:r>
      <w:r w:rsidR="00FA2FB5">
        <w:rPr>
          <w:sz w:val="28"/>
          <w:szCs w:val="28"/>
        </w:rPr>
        <w:t xml:space="preserve"> </w:t>
      </w:r>
      <w:r w:rsidRPr="004631F1">
        <w:rPr>
          <w:sz w:val="28"/>
          <w:szCs w:val="28"/>
        </w:rPr>
        <w:t>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4631F1">
        <w:rPr>
          <w:sz w:val="28"/>
          <w:szCs w:val="28"/>
        </w:rPr>
        <w:t xml:space="preserve"> </w:t>
      </w:r>
      <w:proofErr w:type="gramStart"/>
      <w:r w:rsidRPr="004631F1">
        <w:rPr>
          <w:sz w:val="28"/>
          <w:szCs w:val="28"/>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4631F1">
        <w:rPr>
          <w:sz w:val="28"/>
          <w:szCs w:val="28"/>
        </w:rPr>
        <w:t xml:space="preserve"> </w:t>
      </w:r>
      <w:proofErr w:type="gramStart"/>
      <w:r w:rsidRPr="004631F1">
        <w:rPr>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4631F1">
        <w:rPr>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4565A" w:rsidRPr="004631F1" w:rsidRDefault="004E658D" w:rsidP="00A432BD">
      <w:pPr>
        <w:pStyle w:val="2"/>
        <w:shd w:val="clear" w:color="auto" w:fill="auto"/>
        <w:tabs>
          <w:tab w:val="left" w:pos="1320"/>
        </w:tabs>
        <w:spacing w:before="240" w:after="0" w:line="240" w:lineRule="auto"/>
        <w:ind w:right="20" w:firstLine="720"/>
        <w:jc w:val="both"/>
        <w:rPr>
          <w:sz w:val="28"/>
          <w:szCs w:val="28"/>
        </w:rPr>
      </w:pPr>
      <w:proofErr w:type="gramStart"/>
      <w:r w:rsidRPr="004631F1">
        <w:rPr>
          <w:sz w:val="28"/>
          <w:szCs w:val="28"/>
        </w:rPr>
        <w:t>б)</w:t>
      </w:r>
      <w:r w:rsidRPr="004631F1">
        <w:rPr>
          <w:sz w:val="28"/>
          <w:szCs w:val="28"/>
        </w:rPr>
        <w:tab/>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w:t>
      </w:r>
      <w:proofErr w:type="gramEnd"/>
      <w:r w:rsidRPr="004631F1">
        <w:rPr>
          <w:sz w:val="28"/>
          <w:szCs w:val="28"/>
        </w:rPr>
        <w:t>,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w:t>
      </w:r>
      <w:r w:rsidRPr="004631F1">
        <w:rPr>
          <w:sz w:val="28"/>
          <w:szCs w:val="28"/>
        </w:rPr>
        <w:lastRenderedPageBreak/>
        <w:t xml:space="preserve">региональному порталу в соответствии с постановлением Правительства Российской Федерации от 22 декабря 2012 г. № 1376 "Об утверждении </w:t>
      </w:r>
      <w:proofErr w:type="gramStart"/>
      <w:r w:rsidRPr="004631F1">
        <w:rPr>
          <w:sz w:val="28"/>
          <w:szCs w:val="28"/>
        </w:rPr>
        <w:t>Правил организации деятельности многофункциональных центров предоставления государственных</w:t>
      </w:r>
      <w:proofErr w:type="gramEnd"/>
      <w:r w:rsidRPr="004631F1">
        <w:rPr>
          <w:sz w:val="28"/>
          <w:szCs w:val="28"/>
        </w:rPr>
        <w:t xml:space="preserve"> и муниципальных услуг".</w:t>
      </w:r>
    </w:p>
    <w:p w:rsidR="0084565A" w:rsidRPr="004631F1" w:rsidRDefault="004E658D" w:rsidP="00A432BD">
      <w:pPr>
        <w:pStyle w:val="2"/>
        <w:numPr>
          <w:ilvl w:val="0"/>
          <w:numId w:val="5"/>
        </w:numPr>
        <w:shd w:val="clear" w:color="auto" w:fill="auto"/>
        <w:tabs>
          <w:tab w:val="left" w:pos="1345"/>
        </w:tabs>
        <w:spacing w:before="240" w:after="0" w:line="240" w:lineRule="auto"/>
        <w:ind w:left="20" w:right="20" w:firstLine="720"/>
        <w:jc w:val="both"/>
        <w:rPr>
          <w:sz w:val="28"/>
          <w:szCs w:val="28"/>
        </w:rPr>
      </w:pPr>
      <w:r w:rsidRPr="004631F1">
        <w:rPr>
          <w:sz w:val="28"/>
          <w:szCs w:val="28"/>
        </w:rPr>
        <w:t>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84565A" w:rsidRPr="004631F1" w:rsidRDefault="004E658D" w:rsidP="004631F1">
      <w:pPr>
        <w:pStyle w:val="2"/>
        <w:shd w:val="clear" w:color="auto" w:fill="auto"/>
        <w:tabs>
          <w:tab w:val="left" w:pos="1129"/>
        </w:tabs>
        <w:spacing w:after="0" w:line="240" w:lineRule="auto"/>
        <w:ind w:left="20" w:right="20" w:firstLine="720"/>
        <w:jc w:val="both"/>
        <w:rPr>
          <w:sz w:val="28"/>
          <w:szCs w:val="28"/>
        </w:rPr>
      </w:pPr>
      <w:r w:rsidRPr="004631F1">
        <w:rPr>
          <w:sz w:val="28"/>
          <w:szCs w:val="28"/>
        </w:rPr>
        <w:t>а)</w:t>
      </w:r>
      <w:r w:rsidRPr="004631F1">
        <w:rPr>
          <w:sz w:val="28"/>
          <w:szCs w:val="28"/>
        </w:rPr>
        <w:tab/>
      </w:r>
      <w:r w:rsidRPr="004631F1">
        <w:rPr>
          <w:sz w:val="28"/>
          <w:szCs w:val="28"/>
          <w:lang w:val="en-US"/>
        </w:rPr>
        <w:t>xml</w:t>
      </w:r>
      <w:r w:rsidRPr="004631F1">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4631F1">
        <w:rPr>
          <w:sz w:val="28"/>
          <w:szCs w:val="28"/>
          <w:lang w:val="en-US"/>
        </w:rPr>
        <w:t>xml</w:t>
      </w:r>
      <w:r w:rsidRPr="004631F1">
        <w:rPr>
          <w:sz w:val="28"/>
          <w:szCs w:val="28"/>
        </w:rPr>
        <w:t>;</w:t>
      </w:r>
    </w:p>
    <w:p w:rsidR="0084565A" w:rsidRPr="004631F1" w:rsidRDefault="004E658D" w:rsidP="004631F1">
      <w:pPr>
        <w:pStyle w:val="2"/>
        <w:shd w:val="clear" w:color="auto" w:fill="auto"/>
        <w:tabs>
          <w:tab w:val="left" w:pos="1268"/>
        </w:tabs>
        <w:spacing w:after="0" w:line="240" w:lineRule="auto"/>
        <w:ind w:left="20" w:right="20" w:firstLine="720"/>
        <w:jc w:val="both"/>
        <w:rPr>
          <w:sz w:val="28"/>
          <w:szCs w:val="28"/>
        </w:rPr>
      </w:pPr>
      <w:r w:rsidRPr="004631F1">
        <w:rPr>
          <w:sz w:val="28"/>
          <w:szCs w:val="28"/>
        </w:rPr>
        <w:t>б)</w:t>
      </w:r>
      <w:r w:rsidRPr="004631F1">
        <w:rPr>
          <w:sz w:val="28"/>
          <w:szCs w:val="28"/>
        </w:rPr>
        <w:tab/>
      </w:r>
      <w:r w:rsidRPr="004631F1">
        <w:rPr>
          <w:sz w:val="28"/>
          <w:szCs w:val="28"/>
          <w:lang w:val="en-US"/>
        </w:rPr>
        <w:t>doc</w:t>
      </w:r>
      <w:r w:rsidRPr="004631F1">
        <w:rPr>
          <w:sz w:val="28"/>
          <w:szCs w:val="28"/>
        </w:rPr>
        <w:t xml:space="preserve">, </w:t>
      </w:r>
      <w:proofErr w:type="spellStart"/>
      <w:r w:rsidRPr="004631F1">
        <w:rPr>
          <w:sz w:val="28"/>
          <w:szCs w:val="28"/>
          <w:lang w:val="en-US"/>
        </w:rPr>
        <w:t>docx</w:t>
      </w:r>
      <w:proofErr w:type="spellEnd"/>
      <w:r w:rsidRPr="004631F1">
        <w:rPr>
          <w:sz w:val="28"/>
          <w:szCs w:val="28"/>
        </w:rPr>
        <w:t xml:space="preserve">, </w:t>
      </w:r>
      <w:proofErr w:type="spellStart"/>
      <w:r w:rsidRPr="004631F1">
        <w:rPr>
          <w:sz w:val="28"/>
          <w:szCs w:val="28"/>
          <w:lang w:val="en-US"/>
        </w:rPr>
        <w:t>odt</w:t>
      </w:r>
      <w:proofErr w:type="spellEnd"/>
      <w:r w:rsidRPr="004631F1">
        <w:rPr>
          <w:sz w:val="28"/>
          <w:szCs w:val="28"/>
        </w:rPr>
        <w:t xml:space="preserve"> - для документов с текстовым содержанием, не включающим формулы;</w:t>
      </w:r>
    </w:p>
    <w:p w:rsidR="0084565A" w:rsidRPr="004631F1" w:rsidRDefault="004E658D" w:rsidP="00A432BD">
      <w:pPr>
        <w:pStyle w:val="2"/>
        <w:shd w:val="clear" w:color="auto" w:fill="auto"/>
        <w:tabs>
          <w:tab w:val="left" w:pos="1076"/>
        </w:tabs>
        <w:spacing w:before="240" w:after="0" w:line="240" w:lineRule="auto"/>
        <w:ind w:left="20" w:right="20" w:firstLine="720"/>
        <w:jc w:val="both"/>
        <w:rPr>
          <w:sz w:val="28"/>
          <w:szCs w:val="28"/>
        </w:rPr>
      </w:pPr>
      <w:r w:rsidRPr="004631F1">
        <w:rPr>
          <w:sz w:val="28"/>
          <w:szCs w:val="28"/>
        </w:rPr>
        <w:t>в)</w:t>
      </w:r>
      <w:r w:rsidRPr="004631F1">
        <w:rPr>
          <w:sz w:val="28"/>
          <w:szCs w:val="28"/>
        </w:rPr>
        <w:tab/>
      </w:r>
      <w:proofErr w:type="spellStart"/>
      <w:r w:rsidRPr="004631F1">
        <w:rPr>
          <w:sz w:val="28"/>
          <w:szCs w:val="28"/>
          <w:lang w:val="en-US"/>
        </w:rPr>
        <w:t>pdf</w:t>
      </w:r>
      <w:proofErr w:type="spellEnd"/>
      <w:r w:rsidRPr="004631F1">
        <w:rPr>
          <w:sz w:val="28"/>
          <w:szCs w:val="28"/>
        </w:rPr>
        <w:t xml:space="preserve">, </w:t>
      </w:r>
      <w:r w:rsidRPr="004631F1">
        <w:rPr>
          <w:sz w:val="28"/>
          <w:szCs w:val="28"/>
          <w:lang w:val="en-US"/>
        </w:rPr>
        <w:t>jpg</w:t>
      </w:r>
      <w:r w:rsidRPr="004631F1">
        <w:rPr>
          <w:sz w:val="28"/>
          <w:szCs w:val="28"/>
        </w:rPr>
        <w:t xml:space="preserve">, </w:t>
      </w:r>
      <w:r w:rsidRPr="004631F1">
        <w:rPr>
          <w:sz w:val="28"/>
          <w:szCs w:val="28"/>
          <w:lang w:val="en-US"/>
        </w:rPr>
        <w:t>jpeg</w:t>
      </w:r>
      <w:r w:rsidRPr="004631F1">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84565A" w:rsidRPr="004631F1" w:rsidRDefault="004E658D" w:rsidP="00A432BD">
      <w:pPr>
        <w:pStyle w:val="2"/>
        <w:numPr>
          <w:ilvl w:val="0"/>
          <w:numId w:val="5"/>
        </w:numPr>
        <w:shd w:val="clear" w:color="auto" w:fill="auto"/>
        <w:tabs>
          <w:tab w:val="left" w:pos="1215"/>
        </w:tabs>
        <w:spacing w:before="240" w:after="0" w:line="240" w:lineRule="auto"/>
        <w:ind w:left="20" w:right="20" w:firstLine="720"/>
        <w:jc w:val="both"/>
        <w:rPr>
          <w:sz w:val="28"/>
          <w:szCs w:val="28"/>
        </w:rPr>
      </w:pPr>
      <w:proofErr w:type="gramStart"/>
      <w:r w:rsidRPr="004631F1">
        <w:rPr>
          <w:sz w:val="28"/>
          <w:szCs w:val="28"/>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4631F1">
        <w:rPr>
          <w:sz w:val="28"/>
          <w:szCs w:val="28"/>
          <w:lang w:val="en-US"/>
        </w:rPr>
        <w:t>dpi</w:t>
      </w:r>
      <w:r w:rsidRPr="004631F1">
        <w:rPr>
          <w:sz w:val="28"/>
          <w:szCs w:val="28"/>
        </w:rPr>
        <w:t xml:space="preserve"> (масштаб 1:1) и всех аутентичных признаков подлинности (графической</w:t>
      </w:r>
      <w:proofErr w:type="gramEnd"/>
      <w:r w:rsidRPr="004631F1">
        <w:rPr>
          <w:sz w:val="28"/>
          <w:szCs w:val="28"/>
        </w:rPr>
        <w:t xml:space="preserve"> подписи лица, печати, углового штампа бланка), с использованием следующих режимов:</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"черно-белый" (при отсутствии в документе графических изображений и (или) цветного текста);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"оттенки серого" (при наличии в документе графических изображений, отличных от цветного графического изображения);</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"цветной" или "режим полной цветопередачи" (при наличии в документе цветных графических изображений либо цветного текста).</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4565A" w:rsidRPr="004631F1" w:rsidRDefault="004E658D" w:rsidP="00A432BD">
      <w:pPr>
        <w:pStyle w:val="2"/>
        <w:numPr>
          <w:ilvl w:val="0"/>
          <w:numId w:val="5"/>
        </w:numPr>
        <w:shd w:val="clear" w:color="auto" w:fill="auto"/>
        <w:tabs>
          <w:tab w:val="left" w:pos="1503"/>
        </w:tabs>
        <w:spacing w:before="240" w:after="0" w:line="240" w:lineRule="auto"/>
        <w:ind w:left="20" w:right="20" w:firstLine="720"/>
        <w:jc w:val="both"/>
        <w:rPr>
          <w:sz w:val="28"/>
          <w:szCs w:val="28"/>
        </w:rPr>
      </w:pPr>
      <w:r w:rsidRPr="004631F1">
        <w:rPr>
          <w:sz w:val="28"/>
          <w:szCs w:val="28"/>
        </w:rPr>
        <w:t>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Документы, подлежащие представлению в форматах </w:t>
      </w:r>
      <w:proofErr w:type="spellStart"/>
      <w:r w:rsidRPr="004631F1">
        <w:rPr>
          <w:sz w:val="28"/>
          <w:szCs w:val="28"/>
          <w:lang w:val="en-US"/>
        </w:rPr>
        <w:t>xls</w:t>
      </w:r>
      <w:proofErr w:type="spellEnd"/>
      <w:r w:rsidRPr="004631F1">
        <w:rPr>
          <w:sz w:val="28"/>
          <w:szCs w:val="28"/>
        </w:rPr>
        <w:t xml:space="preserve">, </w:t>
      </w:r>
      <w:proofErr w:type="spellStart"/>
      <w:r w:rsidRPr="004631F1">
        <w:rPr>
          <w:sz w:val="28"/>
          <w:szCs w:val="28"/>
          <w:lang w:val="en-US"/>
        </w:rPr>
        <w:t>xlsx</w:t>
      </w:r>
      <w:proofErr w:type="spellEnd"/>
      <w:r w:rsidRPr="004631F1">
        <w:rPr>
          <w:sz w:val="28"/>
          <w:szCs w:val="28"/>
        </w:rPr>
        <w:t xml:space="preserve"> или </w:t>
      </w:r>
      <w:proofErr w:type="spellStart"/>
      <w:r w:rsidRPr="004631F1">
        <w:rPr>
          <w:sz w:val="28"/>
          <w:szCs w:val="28"/>
          <w:lang w:val="en-US"/>
        </w:rPr>
        <w:t>ods</w:t>
      </w:r>
      <w:proofErr w:type="spellEnd"/>
      <w:r w:rsidRPr="004631F1">
        <w:rPr>
          <w:sz w:val="28"/>
          <w:szCs w:val="28"/>
        </w:rPr>
        <w:t>, формируются в виде отдельного документа, представляемого в электронной форме.</w:t>
      </w:r>
    </w:p>
    <w:p w:rsidR="0084565A" w:rsidRPr="004631F1" w:rsidRDefault="004E658D" w:rsidP="00A432BD">
      <w:pPr>
        <w:pStyle w:val="2"/>
        <w:numPr>
          <w:ilvl w:val="0"/>
          <w:numId w:val="5"/>
        </w:numPr>
        <w:shd w:val="clear" w:color="auto" w:fill="auto"/>
        <w:tabs>
          <w:tab w:val="left" w:pos="1604"/>
        </w:tabs>
        <w:spacing w:before="240" w:line="240" w:lineRule="auto"/>
        <w:ind w:left="20" w:right="20" w:firstLine="720"/>
        <w:jc w:val="both"/>
        <w:rPr>
          <w:sz w:val="28"/>
          <w:szCs w:val="28"/>
        </w:rPr>
      </w:pPr>
      <w:r w:rsidRPr="004631F1">
        <w:rPr>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84565A" w:rsidRPr="004631F1" w:rsidRDefault="004E658D" w:rsidP="00A432BD">
      <w:pPr>
        <w:pStyle w:val="2"/>
        <w:shd w:val="clear" w:color="auto" w:fill="auto"/>
        <w:tabs>
          <w:tab w:val="left" w:pos="1095"/>
        </w:tabs>
        <w:spacing w:line="240" w:lineRule="auto"/>
        <w:ind w:left="20" w:right="20" w:firstLine="720"/>
        <w:jc w:val="both"/>
        <w:rPr>
          <w:sz w:val="28"/>
          <w:szCs w:val="28"/>
        </w:rPr>
      </w:pPr>
      <w:r w:rsidRPr="004631F1">
        <w:rPr>
          <w:sz w:val="28"/>
          <w:szCs w:val="28"/>
        </w:rPr>
        <w:lastRenderedPageBreak/>
        <w:t>а)</w:t>
      </w:r>
      <w:r w:rsidRPr="004631F1">
        <w:rPr>
          <w:sz w:val="28"/>
          <w:szCs w:val="28"/>
        </w:rPr>
        <w:tab/>
        <w:t>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84565A" w:rsidRPr="004631F1" w:rsidRDefault="004E658D" w:rsidP="00A432BD">
      <w:pPr>
        <w:pStyle w:val="2"/>
        <w:shd w:val="clear" w:color="auto" w:fill="auto"/>
        <w:tabs>
          <w:tab w:val="left" w:pos="1206"/>
        </w:tabs>
        <w:spacing w:before="240" w:after="0" w:line="240" w:lineRule="auto"/>
        <w:ind w:left="20" w:right="20" w:firstLine="720"/>
        <w:jc w:val="both"/>
        <w:rPr>
          <w:sz w:val="28"/>
          <w:szCs w:val="28"/>
        </w:rPr>
      </w:pPr>
      <w:r w:rsidRPr="004631F1">
        <w:rPr>
          <w:sz w:val="28"/>
          <w:szCs w:val="28"/>
        </w:rPr>
        <w:t>б)</w:t>
      </w:r>
      <w:r w:rsidRPr="004631F1">
        <w:rPr>
          <w:sz w:val="28"/>
          <w:szCs w:val="28"/>
        </w:rPr>
        <w:tab/>
        <w:t>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Уполномоченный орган, в</w:t>
      </w:r>
      <w:r w:rsidR="00FA2FB5">
        <w:rPr>
          <w:sz w:val="28"/>
          <w:szCs w:val="28"/>
        </w:rPr>
        <w:t xml:space="preserve"> </w:t>
      </w:r>
      <w:r w:rsidRPr="004631F1">
        <w:rPr>
          <w:sz w:val="28"/>
          <w:szCs w:val="28"/>
        </w:rPr>
        <w:t>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84565A" w:rsidRPr="004631F1" w:rsidRDefault="004E658D" w:rsidP="00A432BD">
      <w:pPr>
        <w:pStyle w:val="2"/>
        <w:shd w:val="clear" w:color="auto" w:fill="auto"/>
        <w:tabs>
          <w:tab w:val="left" w:pos="1229"/>
        </w:tabs>
        <w:spacing w:before="240" w:line="240" w:lineRule="auto"/>
        <w:ind w:right="20" w:firstLine="720"/>
        <w:jc w:val="both"/>
        <w:rPr>
          <w:sz w:val="28"/>
          <w:szCs w:val="28"/>
        </w:rPr>
      </w:pPr>
      <w:r w:rsidRPr="004631F1">
        <w:rPr>
          <w:sz w:val="28"/>
          <w:szCs w:val="28"/>
        </w:rPr>
        <w:t>в)</w:t>
      </w:r>
      <w:r w:rsidRPr="004631F1">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4631F1">
        <w:rPr>
          <w:sz w:val="28"/>
          <w:szCs w:val="28"/>
        </w:rPr>
        <w:t>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84565A" w:rsidRPr="004631F1" w:rsidRDefault="004E658D" w:rsidP="00A432BD">
      <w:pPr>
        <w:pStyle w:val="2"/>
        <w:shd w:val="clear" w:color="auto" w:fill="auto"/>
        <w:tabs>
          <w:tab w:val="left" w:pos="1099"/>
        </w:tabs>
        <w:spacing w:line="240" w:lineRule="auto"/>
        <w:ind w:right="20" w:firstLine="720"/>
        <w:jc w:val="both"/>
        <w:rPr>
          <w:sz w:val="28"/>
          <w:szCs w:val="28"/>
        </w:rPr>
      </w:pPr>
      <w:r w:rsidRPr="004631F1">
        <w:rPr>
          <w:sz w:val="28"/>
          <w:szCs w:val="28"/>
        </w:rPr>
        <w:t>г)</w:t>
      </w:r>
      <w:r w:rsidRPr="004631F1">
        <w:rPr>
          <w:sz w:val="28"/>
          <w:szCs w:val="28"/>
        </w:rPr>
        <w:tab/>
        <w:t>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84565A" w:rsidRPr="004631F1" w:rsidRDefault="004E658D" w:rsidP="00A432BD">
      <w:pPr>
        <w:pStyle w:val="2"/>
        <w:shd w:val="clear" w:color="auto" w:fill="auto"/>
        <w:tabs>
          <w:tab w:val="left" w:pos="1128"/>
        </w:tabs>
        <w:spacing w:line="240" w:lineRule="auto"/>
        <w:ind w:right="20" w:firstLine="720"/>
        <w:jc w:val="both"/>
        <w:rPr>
          <w:sz w:val="28"/>
          <w:szCs w:val="28"/>
        </w:rPr>
      </w:pPr>
      <w:r w:rsidRPr="004631F1">
        <w:rPr>
          <w:sz w:val="28"/>
          <w:szCs w:val="28"/>
        </w:rPr>
        <w:t>д)</w:t>
      </w:r>
      <w:r w:rsidRPr="004631F1">
        <w:rPr>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4565A" w:rsidRPr="004631F1" w:rsidRDefault="004E658D" w:rsidP="00A432BD">
      <w:pPr>
        <w:pStyle w:val="2"/>
        <w:shd w:val="clear" w:color="auto" w:fill="auto"/>
        <w:tabs>
          <w:tab w:val="left" w:pos="1277"/>
        </w:tabs>
        <w:spacing w:line="240" w:lineRule="auto"/>
        <w:ind w:right="20" w:firstLine="720"/>
        <w:jc w:val="both"/>
        <w:rPr>
          <w:sz w:val="28"/>
          <w:szCs w:val="28"/>
        </w:rPr>
      </w:pPr>
      <w:r w:rsidRPr="004631F1">
        <w:rPr>
          <w:sz w:val="28"/>
          <w:szCs w:val="28"/>
        </w:rPr>
        <w:t>е)</w:t>
      </w:r>
      <w:r w:rsidRPr="004631F1">
        <w:rPr>
          <w:sz w:val="28"/>
          <w:szCs w:val="28"/>
        </w:rPr>
        <w:tab/>
        <w:t>результаты и материалы обследования объекта капитального строительства (в случае направления уведомления о сносе);</w:t>
      </w:r>
    </w:p>
    <w:p w:rsidR="0084565A" w:rsidRPr="004631F1" w:rsidRDefault="004E658D" w:rsidP="00A432BD">
      <w:pPr>
        <w:pStyle w:val="2"/>
        <w:shd w:val="clear" w:color="auto" w:fill="auto"/>
        <w:tabs>
          <w:tab w:val="left" w:pos="1061"/>
        </w:tabs>
        <w:spacing w:line="240" w:lineRule="auto"/>
        <w:ind w:right="20" w:firstLine="720"/>
        <w:jc w:val="both"/>
        <w:rPr>
          <w:sz w:val="28"/>
          <w:szCs w:val="28"/>
        </w:rPr>
      </w:pPr>
      <w:r w:rsidRPr="004631F1">
        <w:rPr>
          <w:sz w:val="28"/>
          <w:szCs w:val="28"/>
        </w:rPr>
        <w:t>ж)</w:t>
      </w:r>
      <w:r w:rsidRPr="004631F1">
        <w:rPr>
          <w:sz w:val="28"/>
          <w:szCs w:val="28"/>
        </w:rPr>
        <w:tab/>
        <w:t>проект организации работ по сносу объекта капитального строительства (в случае направления уведомления о сносе);</w:t>
      </w:r>
    </w:p>
    <w:p w:rsidR="0084565A" w:rsidRPr="004631F1" w:rsidRDefault="004E658D" w:rsidP="00A432BD">
      <w:pPr>
        <w:pStyle w:val="2"/>
        <w:shd w:val="clear" w:color="auto" w:fill="auto"/>
        <w:tabs>
          <w:tab w:val="left" w:pos="989"/>
        </w:tabs>
        <w:spacing w:line="240" w:lineRule="auto"/>
        <w:ind w:firstLine="720"/>
        <w:jc w:val="both"/>
        <w:rPr>
          <w:sz w:val="28"/>
          <w:szCs w:val="28"/>
        </w:rPr>
      </w:pPr>
      <w:r w:rsidRPr="004631F1">
        <w:rPr>
          <w:sz w:val="28"/>
          <w:szCs w:val="28"/>
        </w:rPr>
        <w:t>з)</w:t>
      </w:r>
      <w:r w:rsidRPr="004631F1">
        <w:rPr>
          <w:sz w:val="28"/>
          <w:szCs w:val="28"/>
        </w:rPr>
        <w:tab/>
        <w:t>уведомление о завершении сноса.</w:t>
      </w:r>
    </w:p>
    <w:p w:rsidR="0084565A" w:rsidRPr="004631F1" w:rsidRDefault="004E658D" w:rsidP="00A432BD">
      <w:pPr>
        <w:pStyle w:val="2"/>
        <w:numPr>
          <w:ilvl w:val="0"/>
          <w:numId w:val="5"/>
        </w:numPr>
        <w:shd w:val="clear" w:color="auto" w:fill="auto"/>
        <w:tabs>
          <w:tab w:val="left" w:pos="1200"/>
        </w:tabs>
        <w:spacing w:before="240" w:after="0" w:line="240" w:lineRule="auto"/>
        <w:ind w:right="20" w:firstLine="720"/>
        <w:jc w:val="both"/>
        <w:rPr>
          <w:sz w:val="28"/>
          <w:szCs w:val="28"/>
        </w:rPr>
      </w:pPr>
      <w:proofErr w:type="gramStart"/>
      <w:r w:rsidRPr="004631F1">
        <w:rPr>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w:t>
      </w:r>
      <w:r w:rsidRPr="004631F1">
        <w:rPr>
          <w:sz w:val="28"/>
          <w:szCs w:val="28"/>
        </w:rPr>
        <w:lastRenderedPageBreak/>
        <w:t>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4631F1">
        <w:rPr>
          <w:sz w:val="28"/>
          <w:szCs w:val="28"/>
        </w:rPr>
        <w:t xml:space="preserve"> находятся указанные </w:t>
      </w:r>
      <w:proofErr w:type="gramStart"/>
      <w:r w:rsidRPr="004631F1">
        <w:rPr>
          <w:sz w:val="28"/>
          <w:szCs w:val="28"/>
        </w:rPr>
        <w:t>документы</w:t>
      </w:r>
      <w:proofErr w:type="gramEnd"/>
      <w:r w:rsidRPr="004631F1">
        <w:rPr>
          <w:sz w:val="28"/>
          <w:szCs w:val="28"/>
        </w:rPr>
        <w:t xml:space="preserve"> и </w:t>
      </w:r>
      <w:proofErr w:type="gramStart"/>
      <w:r w:rsidRPr="004631F1">
        <w:rPr>
          <w:sz w:val="28"/>
          <w:szCs w:val="28"/>
        </w:rPr>
        <w:t>которые</w:t>
      </w:r>
      <w:proofErr w:type="gramEnd"/>
      <w:r w:rsidRPr="004631F1">
        <w:rPr>
          <w:sz w:val="28"/>
          <w:szCs w:val="28"/>
        </w:rPr>
        <w:t xml:space="preserve"> заявитель вправе представить по собственной инициативе:</w:t>
      </w:r>
    </w:p>
    <w:p w:rsidR="0084565A" w:rsidRPr="004631F1" w:rsidRDefault="004E658D" w:rsidP="00A432BD">
      <w:pPr>
        <w:pStyle w:val="2"/>
        <w:shd w:val="clear" w:color="auto" w:fill="auto"/>
        <w:tabs>
          <w:tab w:val="left" w:pos="1363"/>
        </w:tabs>
        <w:spacing w:before="240" w:after="0" w:line="240" w:lineRule="auto"/>
        <w:ind w:right="20" w:firstLine="720"/>
        <w:jc w:val="both"/>
        <w:rPr>
          <w:sz w:val="28"/>
          <w:szCs w:val="28"/>
        </w:rPr>
      </w:pPr>
      <w:r w:rsidRPr="004631F1">
        <w:rPr>
          <w:sz w:val="28"/>
          <w:szCs w:val="28"/>
        </w:rPr>
        <w:t>а)</w:t>
      </w:r>
      <w:r w:rsidRPr="004631F1">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84565A" w:rsidRPr="004631F1" w:rsidRDefault="004E658D" w:rsidP="00A432BD">
      <w:pPr>
        <w:pStyle w:val="2"/>
        <w:shd w:val="clear" w:color="auto" w:fill="auto"/>
        <w:tabs>
          <w:tab w:val="left" w:pos="1358"/>
        </w:tabs>
        <w:spacing w:before="240" w:after="0" w:line="240" w:lineRule="auto"/>
        <w:ind w:right="20" w:firstLine="720"/>
        <w:jc w:val="both"/>
        <w:rPr>
          <w:sz w:val="28"/>
          <w:szCs w:val="28"/>
        </w:rPr>
      </w:pPr>
      <w:r w:rsidRPr="004631F1">
        <w:rPr>
          <w:sz w:val="28"/>
          <w:szCs w:val="28"/>
        </w:rPr>
        <w:t>б)</w:t>
      </w:r>
      <w:r w:rsidRPr="004631F1">
        <w:rPr>
          <w:sz w:val="28"/>
          <w:szCs w:val="28"/>
        </w:rPr>
        <w:tab/>
        <w:t>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84565A" w:rsidRPr="004631F1" w:rsidRDefault="004E658D" w:rsidP="00A432BD">
      <w:pPr>
        <w:pStyle w:val="2"/>
        <w:shd w:val="clear" w:color="auto" w:fill="auto"/>
        <w:tabs>
          <w:tab w:val="left" w:pos="1421"/>
        </w:tabs>
        <w:spacing w:before="240" w:after="0" w:line="240" w:lineRule="auto"/>
        <w:ind w:firstLine="720"/>
        <w:jc w:val="both"/>
        <w:rPr>
          <w:sz w:val="28"/>
          <w:szCs w:val="28"/>
        </w:rPr>
      </w:pPr>
      <w:r w:rsidRPr="004631F1">
        <w:rPr>
          <w:sz w:val="28"/>
          <w:szCs w:val="28"/>
        </w:rPr>
        <w:t>в)</w:t>
      </w:r>
      <w:r w:rsidRPr="004631F1">
        <w:rPr>
          <w:sz w:val="28"/>
          <w:szCs w:val="28"/>
        </w:rPr>
        <w:tab/>
        <w:t>решение суда о сносе объекта капитального строительства:</w:t>
      </w:r>
    </w:p>
    <w:p w:rsidR="0084565A" w:rsidRPr="004631F1" w:rsidRDefault="004E658D" w:rsidP="00A432BD">
      <w:pPr>
        <w:pStyle w:val="2"/>
        <w:shd w:val="clear" w:color="auto" w:fill="auto"/>
        <w:tabs>
          <w:tab w:val="left" w:pos="1411"/>
        </w:tabs>
        <w:spacing w:before="240" w:after="0" w:line="240" w:lineRule="auto"/>
        <w:ind w:right="20" w:firstLine="720"/>
        <w:jc w:val="both"/>
        <w:rPr>
          <w:sz w:val="28"/>
          <w:szCs w:val="28"/>
        </w:rPr>
      </w:pPr>
      <w:r w:rsidRPr="004631F1">
        <w:rPr>
          <w:sz w:val="28"/>
          <w:szCs w:val="28"/>
        </w:rPr>
        <w:t>г)</w:t>
      </w:r>
      <w:r w:rsidRPr="004631F1">
        <w:rPr>
          <w:sz w:val="28"/>
          <w:szCs w:val="28"/>
        </w:rPr>
        <w:tab/>
        <w:t>решение органа местного самоуправления о сносе объекта капитального строительства».</w:t>
      </w:r>
    </w:p>
    <w:p w:rsidR="0084565A" w:rsidRPr="004631F1" w:rsidRDefault="004E658D" w:rsidP="00A432BD">
      <w:pPr>
        <w:pStyle w:val="2"/>
        <w:numPr>
          <w:ilvl w:val="0"/>
          <w:numId w:val="5"/>
        </w:numPr>
        <w:shd w:val="clear" w:color="auto" w:fill="auto"/>
        <w:tabs>
          <w:tab w:val="left" w:pos="1445"/>
        </w:tabs>
        <w:spacing w:before="240" w:after="0" w:line="240" w:lineRule="auto"/>
        <w:ind w:right="20" w:firstLine="720"/>
        <w:jc w:val="both"/>
        <w:rPr>
          <w:sz w:val="28"/>
          <w:szCs w:val="28"/>
        </w:rPr>
      </w:pPr>
      <w:r w:rsidRPr="004631F1">
        <w:rPr>
          <w:sz w:val="28"/>
          <w:szCs w:val="28"/>
        </w:rPr>
        <w:t>Уведомления о планируемом сносе, уведомления о завершении сноса,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w:t>
      </w:r>
    </w:p>
    <w:p w:rsidR="0084565A" w:rsidRPr="004631F1" w:rsidRDefault="004E658D" w:rsidP="00A432BD">
      <w:pPr>
        <w:pStyle w:val="2"/>
        <w:numPr>
          <w:ilvl w:val="0"/>
          <w:numId w:val="5"/>
        </w:numPr>
        <w:shd w:val="clear" w:color="auto" w:fill="auto"/>
        <w:tabs>
          <w:tab w:val="left" w:pos="1344"/>
        </w:tabs>
        <w:spacing w:before="240" w:after="0" w:line="240" w:lineRule="auto"/>
        <w:ind w:right="20" w:firstLine="720"/>
        <w:jc w:val="both"/>
        <w:rPr>
          <w:sz w:val="28"/>
          <w:szCs w:val="28"/>
        </w:rPr>
      </w:pPr>
      <w:r w:rsidRPr="004631F1">
        <w:rPr>
          <w:sz w:val="28"/>
          <w:szCs w:val="28"/>
        </w:rPr>
        <w:t>Срок предоставления услуги составляет не более семи рабочих дней со дня поступления уведомления о сносе, уведомления о завершении сноса в Уполномоченный орган.</w:t>
      </w:r>
    </w:p>
    <w:p w:rsidR="0084565A" w:rsidRPr="004631F1" w:rsidRDefault="004E658D" w:rsidP="00A432BD">
      <w:pPr>
        <w:pStyle w:val="2"/>
        <w:numPr>
          <w:ilvl w:val="0"/>
          <w:numId w:val="5"/>
        </w:numPr>
        <w:shd w:val="clear" w:color="auto" w:fill="auto"/>
        <w:tabs>
          <w:tab w:val="left" w:pos="1349"/>
        </w:tabs>
        <w:spacing w:before="240" w:after="0" w:line="240" w:lineRule="auto"/>
        <w:ind w:firstLine="720"/>
        <w:jc w:val="both"/>
        <w:rPr>
          <w:sz w:val="28"/>
          <w:szCs w:val="28"/>
        </w:rPr>
      </w:pPr>
      <w:r w:rsidRPr="004631F1">
        <w:rPr>
          <w:sz w:val="28"/>
          <w:szCs w:val="28"/>
        </w:rPr>
        <w:t>Основания для отказа в предоставлении государственной услуги:</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случае обращения за услугой «Направление уведомления о планируемом сносе объекта капитального строительства»:</w:t>
      </w:r>
    </w:p>
    <w:p w:rsidR="0084565A" w:rsidRPr="004631F1" w:rsidRDefault="004E658D" w:rsidP="00A432BD">
      <w:pPr>
        <w:pStyle w:val="2"/>
        <w:numPr>
          <w:ilvl w:val="0"/>
          <w:numId w:val="6"/>
        </w:numPr>
        <w:shd w:val="clear" w:color="auto" w:fill="auto"/>
        <w:tabs>
          <w:tab w:val="left" w:pos="1416"/>
        </w:tabs>
        <w:spacing w:before="240" w:after="0" w:line="240" w:lineRule="auto"/>
        <w:ind w:right="20" w:firstLine="720"/>
        <w:jc w:val="both"/>
        <w:rPr>
          <w:sz w:val="28"/>
          <w:szCs w:val="28"/>
        </w:rPr>
      </w:pPr>
      <w:r w:rsidRPr="004631F1">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84565A" w:rsidRPr="004631F1" w:rsidRDefault="004E658D" w:rsidP="00A432BD">
      <w:pPr>
        <w:pStyle w:val="2"/>
        <w:numPr>
          <w:ilvl w:val="0"/>
          <w:numId w:val="6"/>
        </w:numPr>
        <w:shd w:val="clear" w:color="auto" w:fill="auto"/>
        <w:tabs>
          <w:tab w:val="left" w:pos="1421"/>
        </w:tabs>
        <w:spacing w:before="240" w:after="0" w:line="240" w:lineRule="auto"/>
        <w:ind w:right="20" w:firstLine="720"/>
        <w:jc w:val="both"/>
        <w:rPr>
          <w:sz w:val="28"/>
          <w:szCs w:val="28"/>
        </w:rPr>
      </w:pPr>
      <w:r w:rsidRPr="004631F1">
        <w:rPr>
          <w:sz w:val="28"/>
          <w:szCs w:val="28"/>
        </w:rPr>
        <w:t xml:space="preserve">отсутствие документов (сведений), предусмотренных нормативными </w:t>
      </w:r>
      <w:r w:rsidRPr="004631F1">
        <w:rPr>
          <w:sz w:val="28"/>
          <w:szCs w:val="28"/>
        </w:rPr>
        <w:lastRenderedPageBreak/>
        <w:t>правовыми актами Российской Федерации;</w:t>
      </w:r>
    </w:p>
    <w:p w:rsidR="0084565A" w:rsidRPr="004631F1" w:rsidRDefault="004E658D" w:rsidP="00A432BD">
      <w:pPr>
        <w:pStyle w:val="2"/>
        <w:numPr>
          <w:ilvl w:val="0"/>
          <w:numId w:val="6"/>
        </w:numPr>
        <w:shd w:val="clear" w:color="auto" w:fill="auto"/>
        <w:tabs>
          <w:tab w:val="left" w:pos="1411"/>
        </w:tabs>
        <w:spacing w:before="240" w:after="0" w:line="240" w:lineRule="auto"/>
        <w:ind w:right="20" w:firstLine="720"/>
        <w:jc w:val="both"/>
        <w:rPr>
          <w:sz w:val="28"/>
          <w:szCs w:val="28"/>
        </w:rPr>
      </w:pPr>
      <w:r w:rsidRPr="004631F1">
        <w:rPr>
          <w:sz w:val="28"/>
          <w:szCs w:val="28"/>
        </w:rPr>
        <w:t>заявитель не является правообладателем объекта капитального строительства;</w:t>
      </w:r>
    </w:p>
    <w:p w:rsidR="0084565A" w:rsidRPr="004631F1" w:rsidRDefault="004E658D" w:rsidP="00A432BD">
      <w:pPr>
        <w:pStyle w:val="2"/>
        <w:numPr>
          <w:ilvl w:val="0"/>
          <w:numId w:val="6"/>
        </w:numPr>
        <w:shd w:val="clear" w:color="auto" w:fill="auto"/>
        <w:tabs>
          <w:tab w:val="left" w:pos="1416"/>
        </w:tabs>
        <w:spacing w:before="240" w:after="0" w:line="240" w:lineRule="auto"/>
        <w:ind w:right="20" w:firstLine="720"/>
        <w:jc w:val="both"/>
        <w:rPr>
          <w:sz w:val="28"/>
          <w:szCs w:val="28"/>
        </w:rPr>
      </w:pPr>
      <w:r w:rsidRPr="004631F1">
        <w:rPr>
          <w:sz w:val="28"/>
          <w:szCs w:val="28"/>
        </w:rPr>
        <w:t>уведомление о сносе содержит сведения об объекте, который не является объектом капитального строительства.</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В случае обращения за услугой «Направление уведомления о завершении сноса объекта капитального строительства»:</w:t>
      </w:r>
    </w:p>
    <w:p w:rsidR="0084565A" w:rsidRPr="004631F1" w:rsidRDefault="004E658D" w:rsidP="00A432BD">
      <w:pPr>
        <w:pStyle w:val="2"/>
        <w:numPr>
          <w:ilvl w:val="0"/>
          <w:numId w:val="7"/>
        </w:numPr>
        <w:shd w:val="clear" w:color="auto" w:fill="auto"/>
        <w:tabs>
          <w:tab w:val="left" w:pos="1416"/>
        </w:tabs>
        <w:spacing w:before="240" w:after="0" w:line="240" w:lineRule="auto"/>
        <w:ind w:right="20" w:firstLine="720"/>
        <w:jc w:val="both"/>
        <w:rPr>
          <w:sz w:val="28"/>
          <w:szCs w:val="28"/>
        </w:rPr>
      </w:pPr>
      <w:r w:rsidRPr="004631F1">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84565A" w:rsidRPr="004631F1" w:rsidRDefault="004E658D" w:rsidP="00A432BD">
      <w:pPr>
        <w:pStyle w:val="2"/>
        <w:numPr>
          <w:ilvl w:val="0"/>
          <w:numId w:val="7"/>
        </w:numPr>
        <w:shd w:val="clear" w:color="auto" w:fill="auto"/>
        <w:tabs>
          <w:tab w:val="left" w:pos="1421"/>
        </w:tabs>
        <w:spacing w:before="240" w:after="0" w:line="240" w:lineRule="auto"/>
        <w:ind w:right="20" w:firstLine="720"/>
        <w:jc w:val="both"/>
        <w:rPr>
          <w:sz w:val="28"/>
          <w:szCs w:val="28"/>
        </w:rPr>
      </w:pPr>
      <w:r w:rsidRPr="004631F1">
        <w:rPr>
          <w:sz w:val="28"/>
          <w:szCs w:val="28"/>
        </w:rPr>
        <w:t>отсутствие документов (сведений), предусмотренных нормативными правовыми актами Российской Федерации».</w:t>
      </w:r>
    </w:p>
    <w:p w:rsidR="0084565A" w:rsidRPr="004631F1" w:rsidRDefault="004E658D" w:rsidP="00A432BD">
      <w:pPr>
        <w:pStyle w:val="2"/>
        <w:numPr>
          <w:ilvl w:val="1"/>
          <w:numId w:val="7"/>
        </w:numPr>
        <w:shd w:val="clear" w:color="auto" w:fill="auto"/>
        <w:tabs>
          <w:tab w:val="left" w:pos="1339"/>
        </w:tabs>
        <w:spacing w:before="240" w:after="0" w:line="240" w:lineRule="auto"/>
        <w:ind w:right="20" w:firstLine="720"/>
        <w:jc w:val="both"/>
        <w:rPr>
          <w:sz w:val="28"/>
          <w:szCs w:val="28"/>
        </w:rPr>
      </w:pPr>
      <w:r w:rsidRPr="004631F1">
        <w:rPr>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84565A" w:rsidRPr="004631F1" w:rsidRDefault="004E658D" w:rsidP="00A432BD">
      <w:pPr>
        <w:pStyle w:val="2"/>
        <w:shd w:val="clear" w:color="auto" w:fill="auto"/>
        <w:tabs>
          <w:tab w:val="left" w:pos="994"/>
        </w:tabs>
        <w:spacing w:before="240" w:after="0" w:line="240" w:lineRule="auto"/>
        <w:ind w:right="20" w:firstLine="720"/>
        <w:jc w:val="both"/>
        <w:rPr>
          <w:sz w:val="28"/>
          <w:szCs w:val="28"/>
        </w:rPr>
      </w:pPr>
      <w:r w:rsidRPr="004631F1">
        <w:rPr>
          <w:sz w:val="28"/>
          <w:szCs w:val="28"/>
        </w:rPr>
        <w:t>а)</w:t>
      </w:r>
      <w:r w:rsidRPr="004631F1">
        <w:rPr>
          <w:sz w:val="28"/>
          <w:szCs w:val="28"/>
        </w:rPr>
        <w:tab/>
        <w:t>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84565A" w:rsidRPr="004631F1" w:rsidRDefault="004E658D" w:rsidP="00A432BD">
      <w:pPr>
        <w:pStyle w:val="2"/>
        <w:shd w:val="clear" w:color="auto" w:fill="auto"/>
        <w:tabs>
          <w:tab w:val="left" w:pos="1022"/>
        </w:tabs>
        <w:spacing w:before="240" w:after="0" w:line="240" w:lineRule="auto"/>
        <w:ind w:right="20" w:firstLine="720"/>
        <w:jc w:val="both"/>
        <w:rPr>
          <w:sz w:val="28"/>
          <w:szCs w:val="28"/>
        </w:rPr>
      </w:pPr>
      <w:r w:rsidRPr="004631F1">
        <w:rPr>
          <w:sz w:val="28"/>
          <w:szCs w:val="28"/>
        </w:rPr>
        <w:t>б)</w:t>
      </w:r>
      <w:r w:rsidRPr="004631F1">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4565A" w:rsidRPr="004631F1" w:rsidRDefault="004E658D" w:rsidP="00A432BD">
      <w:pPr>
        <w:pStyle w:val="2"/>
        <w:shd w:val="clear" w:color="auto" w:fill="auto"/>
        <w:tabs>
          <w:tab w:val="left" w:pos="1028"/>
        </w:tabs>
        <w:spacing w:before="240" w:after="0" w:line="240" w:lineRule="auto"/>
        <w:ind w:left="20" w:right="20" w:firstLine="720"/>
        <w:jc w:val="both"/>
        <w:rPr>
          <w:sz w:val="28"/>
          <w:szCs w:val="28"/>
        </w:rPr>
      </w:pPr>
      <w:r w:rsidRPr="004631F1">
        <w:rPr>
          <w:sz w:val="28"/>
          <w:szCs w:val="28"/>
        </w:rPr>
        <w:t>в)</w:t>
      </w:r>
      <w:r w:rsidRPr="004631F1">
        <w:rPr>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4565A" w:rsidRPr="004631F1" w:rsidRDefault="004E658D" w:rsidP="00A432BD">
      <w:pPr>
        <w:pStyle w:val="2"/>
        <w:shd w:val="clear" w:color="auto" w:fill="auto"/>
        <w:tabs>
          <w:tab w:val="left" w:pos="1009"/>
        </w:tabs>
        <w:spacing w:before="240" w:after="0" w:line="240" w:lineRule="auto"/>
        <w:ind w:left="20" w:right="20" w:firstLine="720"/>
        <w:jc w:val="both"/>
        <w:rPr>
          <w:sz w:val="28"/>
          <w:szCs w:val="28"/>
        </w:rPr>
      </w:pPr>
      <w:r w:rsidRPr="004631F1">
        <w:rPr>
          <w:sz w:val="28"/>
          <w:szCs w:val="28"/>
        </w:rPr>
        <w:t>г)</w:t>
      </w:r>
      <w:r w:rsidRPr="004631F1">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4565A" w:rsidRPr="004631F1" w:rsidRDefault="004E658D" w:rsidP="00A432BD">
      <w:pPr>
        <w:pStyle w:val="2"/>
        <w:shd w:val="clear" w:color="auto" w:fill="auto"/>
        <w:tabs>
          <w:tab w:val="left" w:pos="1038"/>
        </w:tabs>
        <w:spacing w:before="240" w:after="0" w:line="240" w:lineRule="auto"/>
        <w:ind w:left="20" w:right="20" w:firstLine="720"/>
        <w:jc w:val="both"/>
        <w:rPr>
          <w:sz w:val="28"/>
          <w:szCs w:val="28"/>
        </w:rPr>
      </w:pPr>
      <w:r w:rsidRPr="004631F1">
        <w:rPr>
          <w:sz w:val="28"/>
          <w:szCs w:val="28"/>
        </w:rPr>
        <w:t>д)</w:t>
      </w:r>
      <w:r w:rsidRPr="004631F1">
        <w:rPr>
          <w:sz w:val="28"/>
          <w:szCs w:val="28"/>
        </w:rPr>
        <w:tab/>
        <w:t>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84565A" w:rsidRPr="004631F1" w:rsidRDefault="004E658D" w:rsidP="00A432BD">
      <w:pPr>
        <w:pStyle w:val="2"/>
        <w:shd w:val="clear" w:color="auto" w:fill="auto"/>
        <w:tabs>
          <w:tab w:val="left" w:pos="1062"/>
        </w:tabs>
        <w:spacing w:before="240" w:after="0" w:line="240" w:lineRule="auto"/>
        <w:ind w:left="20" w:right="20" w:firstLine="720"/>
        <w:jc w:val="both"/>
        <w:rPr>
          <w:sz w:val="28"/>
          <w:szCs w:val="28"/>
        </w:rPr>
      </w:pPr>
      <w:r w:rsidRPr="004631F1">
        <w:rPr>
          <w:sz w:val="28"/>
          <w:szCs w:val="28"/>
        </w:rPr>
        <w:t>е)</w:t>
      </w:r>
      <w:r w:rsidRPr="004631F1">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4565A" w:rsidRPr="004631F1" w:rsidRDefault="004E658D" w:rsidP="00A432BD">
      <w:pPr>
        <w:pStyle w:val="2"/>
        <w:shd w:val="clear" w:color="auto" w:fill="auto"/>
        <w:tabs>
          <w:tab w:val="left" w:pos="1215"/>
        </w:tabs>
        <w:spacing w:before="240" w:after="0" w:line="240" w:lineRule="auto"/>
        <w:ind w:left="20" w:right="20" w:firstLine="720"/>
        <w:jc w:val="both"/>
        <w:rPr>
          <w:sz w:val="28"/>
          <w:szCs w:val="28"/>
        </w:rPr>
      </w:pPr>
      <w:r w:rsidRPr="004631F1">
        <w:rPr>
          <w:sz w:val="28"/>
          <w:szCs w:val="28"/>
        </w:rPr>
        <w:t>ж)</w:t>
      </w:r>
      <w:r w:rsidRPr="004631F1">
        <w:rPr>
          <w:sz w:val="28"/>
          <w:szCs w:val="28"/>
        </w:rPr>
        <w:tab/>
        <w:t xml:space="preserve">неполное заполнение полей в форме уведомления, в том числе в </w:t>
      </w:r>
      <w:r w:rsidRPr="004631F1">
        <w:rPr>
          <w:sz w:val="28"/>
          <w:szCs w:val="28"/>
        </w:rPr>
        <w:lastRenderedPageBreak/>
        <w:t>интерактивной форме уведомления на ЕПГУ;</w:t>
      </w:r>
    </w:p>
    <w:p w:rsidR="0084565A" w:rsidRPr="004631F1" w:rsidRDefault="004E658D" w:rsidP="00A432BD">
      <w:pPr>
        <w:pStyle w:val="2"/>
        <w:shd w:val="clear" w:color="auto" w:fill="auto"/>
        <w:tabs>
          <w:tab w:val="left" w:pos="1162"/>
        </w:tabs>
        <w:spacing w:before="240" w:after="0" w:line="240" w:lineRule="auto"/>
        <w:ind w:left="20" w:right="20" w:firstLine="720"/>
        <w:jc w:val="both"/>
        <w:rPr>
          <w:sz w:val="28"/>
          <w:szCs w:val="28"/>
        </w:rPr>
      </w:pPr>
      <w:r w:rsidRPr="004631F1">
        <w:rPr>
          <w:sz w:val="28"/>
          <w:szCs w:val="28"/>
        </w:rPr>
        <w:t>з)</w:t>
      </w:r>
      <w:r w:rsidRPr="004631F1">
        <w:rPr>
          <w:sz w:val="28"/>
          <w:szCs w:val="28"/>
        </w:rPr>
        <w:tab/>
        <w:t>представление неполного комплекта документов, необходимых для предоставления услуги».</w:t>
      </w:r>
    </w:p>
    <w:p w:rsidR="0084565A" w:rsidRPr="004631F1" w:rsidRDefault="004E658D" w:rsidP="00A432BD">
      <w:pPr>
        <w:pStyle w:val="2"/>
        <w:numPr>
          <w:ilvl w:val="1"/>
          <w:numId w:val="7"/>
        </w:numPr>
        <w:shd w:val="clear" w:color="auto" w:fill="auto"/>
        <w:tabs>
          <w:tab w:val="left" w:pos="1359"/>
        </w:tabs>
        <w:spacing w:before="240" w:after="0" w:line="240" w:lineRule="auto"/>
        <w:ind w:left="20" w:right="20" w:firstLine="720"/>
        <w:jc w:val="both"/>
        <w:rPr>
          <w:sz w:val="28"/>
          <w:szCs w:val="28"/>
        </w:rPr>
      </w:pPr>
      <w:r w:rsidRPr="004631F1">
        <w:rPr>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84565A" w:rsidRPr="004631F1" w:rsidRDefault="004E658D" w:rsidP="00A432BD">
      <w:pPr>
        <w:pStyle w:val="2"/>
        <w:numPr>
          <w:ilvl w:val="1"/>
          <w:numId w:val="7"/>
        </w:numPr>
        <w:shd w:val="clear" w:color="auto" w:fill="auto"/>
        <w:tabs>
          <w:tab w:val="left" w:pos="1450"/>
        </w:tabs>
        <w:spacing w:before="240" w:after="0" w:line="240" w:lineRule="auto"/>
        <w:ind w:left="20" w:right="20" w:firstLine="720"/>
        <w:jc w:val="both"/>
        <w:rPr>
          <w:sz w:val="28"/>
          <w:szCs w:val="28"/>
        </w:rPr>
      </w:pPr>
      <w:proofErr w:type="gramStart"/>
      <w:r w:rsidRPr="004631F1">
        <w:rPr>
          <w:sz w:val="28"/>
          <w:szCs w:val="28"/>
        </w:rP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84565A" w:rsidRPr="004631F1" w:rsidRDefault="004E658D" w:rsidP="00A432BD">
      <w:pPr>
        <w:pStyle w:val="2"/>
        <w:numPr>
          <w:ilvl w:val="1"/>
          <w:numId w:val="7"/>
        </w:numPr>
        <w:shd w:val="clear" w:color="auto" w:fill="auto"/>
        <w:tabs>
          <w:tab w:val="left" w:pos="1479"/>
        </w:tabs>
        <w:spacing w:before="240" w:after="0" w:line="240" w:lineRule="auto"/>
        <w:ind w:left="20" w:right="20" w:firstLine="720"/>
        <w:jc w:val="both"/>
        <w:rPr>
          <w:sz w:val="28"/>
          <w:szCs w:val="28"/>
        </w:rPr>
      </w:pPr>
      <w:r w:rsidRPr="004631F1">
        <w:rPr>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rsidR="0084565A" w:rsidRPr="004631F1" w:rsidRDefault="004E658D" w:rsidP="00A432BD">
      <w:pPr>
        <w:pStyle w:val="2"/>
        <w:numPr>
          <w:ilvl w:val="1"/>
          <w:numId w:val="7"/>
        </w:numPr>
        <w:shd w:val="clear" w:color="auto" w:fill="auto"/>
        <w:tabs>
          <w:tab w:val="left" w:pos="1364"/>
        </w:tabs>
        <w:spacing w:before="240" w:after="0" w:line="240" w:lineRule="auto"/>
        <w:ind w:left="20" w:firstLine="720"/>
        <w:jc w:val="both"/>
        <w:rPr>
          <w:sz w:val="28"/>
          <w:szCs w:val="28"/>
        </w:rPr>
      </w:pPr>
      <w:r w:rsidRPr="004631F1">
        <w:rPr>
          <w:sz w:val="28"/>
          <w:szCs w:val="28"/>
        </w:rPr>
        <w:t xml:space="preserve">В соответствии с письмом </w:t>
      </w:r>
      <w:proofErr w:type="spellStart"/>
      <w:r w:rsidRPr="004631F1">
        <w:rPr>
          <w:sz w:val="28"/>
          <w:szCs w:val="28"/>
        </w:rPr>
        <w:t>Минцифры</w:t>
      </w:r>
      <w:proofErr w:type="spellEnd"/>
      <w:r w:rsidRPr="004631F1">
        <w:rPr>
          <w:sz w:val="28"/>
          <w:szCs w:val="28"/>
        </w:rPr>
        <w:t xml:space="preserve"> - указанный пункт исключить.</w:t>
      </w:r>
    </w:p>
    <w:p w:rsidR="0084565A" w:rsidRPr="004631F1" w:rsidRDefault="004E658D" w:rsidP="00A432BD">
      <w:pPr>
        <w:pStyle w:val="2"/>
        <w:numPr>
          <w:ilvl w:val="1"/>
          <w:numId w:val="7"/>
        </w:numPr>
        <w:shd w:val="clear" w:color="auto" w:fill="auto"/>
        <w:tabs>
          <w:tab w:val="left" w:pos="1364"/>
        </w:tabs>
        <w:spacing w:before="240" w:after="0" w:line="240" w:lineRule="auto"/>
        <w:ind w:left="20" w:firstLine="720"/>
        <w:jc w:val="both"/>
        <w:rPr>
          <w:sz w:val="28"/>
          <w:szCs w:val="28"/>
        </w:rPr>
      </w:pPr>
      <w:r w:rsidRPr="004631F1">
        <w:rPr>
          <w:sz w:val="28"/>
          <w:szCs w:val="28"/>
        </w:rPr>
        <w:t>Результатом предоставления услуги является:</w:t>
      </w:r>
    </w:p>
    <w:p w:rsidR="0084565A" w:rsidRPr="004631F1" w:rsidRDefault="004E658D" w:rsidP="00A432BD">
      <w:pPr>
        <w:pStyle w:val="2"/>
        <w:shd w:val="clear" w:color="auto" w:fill="auto"/>
        <w:tabs>
          <w:tab w:val="left" w:pos="1009"/>
        </w:tabs>
        <w:spacing w:before="240" w:after="0" w:line="240" w:lineRule="auto"/>
        <w:ind w:left="20" w:right="20" w:firstLine="720"/>
        <w:jc w:val="both"/>
        <w:rPr>
          <w:sz w:val="28"/>
          <w:szCs w:val="28"/>
        </w:rPr>
      </w:pPr>
      <w:r w:rsidRPr="004631F1">
        <w:rPr>
          <w:sz w:val="28"/>
          <w:szCs w:val="28"/>
        </w:rPr>
        <w:t>а)</w:t>
      </w:r>
      <w:r w:rsidRPr="004631F1">
        <w:rPr>
          <w:sz w:val="28"/>
          <w:szCs w:val="28"/>
        </w:rPr>
        <w:tab/>
        <w:t>размещение этих уведомления и документов в информационной системе обеспечения градостроительной деятельности.</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случае обращения за услугой «Направление уведомления о планируемом сносе объекта капитального строительства:</w:t>
      </w:r>
    </w:p>
    <w:p w:rsidR="0084565A" w:rsidRPr="004631F1" w:rsidRDefault="004E658D" w:rsidP="00A432BD">
      <w:pPr>
        <w:pStyle w:val="2"/>
        <w:numPr>
          <w:ilvl w:val="0"/>
          <w:numId w:val="8"/>
        </w:numPr>
        <w:shd w:val="clear" w:color="auto" w:fill="auto"/>
        <w:tabs>
          <w:tab w:val="left" w:pos="1436"/>
        </w:tabs>
        <w:spacing w:before="240" w:after="0" w:line="240" w:lineRule="auto"/>
        <w:ind w:left="20" w:right="20" w:firstLine="720"/>
        <w:jc w:val="both"/>
        <w:rPr>
          <w:sz w:val="28"/>
          <w:szCs w:val="28"/>
        </w:rPr>
      </w:pPr>
      <w:r w:rsidRPr="004631F1">
        <w:rPr>
          <w:sz w:val="28"/>
          <w:szCs w:val="28"/>
        </w:rPr>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84565A" w:rsidRPr="004631F1" w:rsidRDefault="004E658D" w:rsidP="00A432BD">
      <w:pPr>
        <w:pStyle w:val="2"/>
        <w:numPr>
          <w:ilvl w:val="0"/>
          <w:numId w:val="8"/>
        </w:numPr>
        <w:shd w:val="clear" w:color="auto" w:fill="auto"/>
        <w:tabs>
          <w:tab w:val="left" w:pos="1441"/>
        </w:tabs>
        <w:spacing w:before="240" w:after="0" w:line="240" w:lineRule="auto"/>
        <w:ind w:left="20" w:right="20" w:firstLine="720"/>
        <w:jc w:val="both"/>
        <w:rPr>
          <w:sz w:val="28"/>
          <w:szCs w:val="28"/>
        </w:rPr>
      </w:pPr>
      <w:r w:rsidRPr="004631F1">
        <w:rPr>
          <w:sz w:val="28"/>
          <w:szCs w:val="28"/>
        </w:rPr>
        <w:t>отказ в предоставлении услуги (форма приведена в Приложении № к настоящему Административному регламенту).</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случае обращения за услугой «Направление уведомления о завершении сноса объекта капитального строительства»:</w:t>
      </w:r>
    </w:p>
    <w:p w:rsidR="0084565A" w:rsidRPr="004631F1" w:rsidRDefault="004E658D" w:rsidP="00A432BD">
      <w:pPr>
        <w:pStyle w:val="2"/>
        <w:numPr>
          <w:ilvl w:val="0"/>
          <w:numId w:val="9"/>
        </w:numPr>
        <w:shd w:val="clear" w:color="auto" w:fill="auto"/>
        <w:tabs>
          <w:tab w:val="left" w:pos="1436"/>
        </w:tabs>
        <w:spacing w:before="240" w:after="0" w:line="240" w:lineRule="auto"/>
        <w:ind w:left="20" w:right="20" w:firstLine="720"/>
        <w:jc w:val="both"/>
        <w:rPr>
          <w:sz w:val="28"/>
          <w:szCs w:val="28"/>
        </w:rPr>
      </w:pPr>
      <w:r w:rsidRPr="004631F1">
        <w:rPr>
          <w:sz w:val="28"/>
          <w:szCs w:val="28"/>
        </w:rPr>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84565A" w:rsidRPr="004631F1" w:rsidRDefault="004E658D" w:rsidP="00A432BD">
      <w:pPr>
        <w:pStyle w:val="2"/>
        <w:numPr>
          <w:ilvl w:val="0"/>
          <w:numId w:val="9"/>
        </w:numPr>
        <w:shd w:val="clear" w:color="auto" w:fill="auto"/>
        <w:tabs>
          <w:tab w:val="left" w:pos="1421"/>
        </w:tabs>
        <w:spacing w:before="240" w:after="0" w:line="240" w:lineRule="auto"/>
        <w:ind w:right="20" w:firstLine="720"/>
        <w:jc w:val="both"/>
        <w:rPr>
          <w:sz w:val="28"/>
          <w:szCs w:val="28"/>
        </w:rPr>
      </w:pPr>
      <w:r w:rsidRPr="004631F1">
        <w:rPr>
          <w:sz w:val="28"/>
          <w:szCs w:val="28"/>
        </w:rPr>
        <w:t>отказ в предоставлении услуги (форма приведена в Приложении № к настоящему Административному регламенту)».</w:t>
      </w:r>
    </w:p>
    <w:p w:rsidR="0084565A" w:rsidRPr="004631F1" w:rsidRDefault="004E658D" w:rsidP="00A432BD">
      <w:pPr>
        <w:pStyle w:val="2"/>
        <w:numPr>
          <w:ilvl w:val="1"/>
          <w:numId w:val="9"/>
        </w:numPr>
        <w:shd w:val="clear" w:color="auto" w:fill="auto"/>
        <w:tabs>
          <w:tab w:val="left" w:pos="1493"/>
        </w:tabs>
        <w:spacing w:before="240" w:after="0" w:line="240" w:lineRule="auto"/>
        <w:ind w:right="20" w:firstLine="720"/>
        <w:jc w:val="both"/>
        <w:rPr>
          <w:sz w:val="28"/>
          <w:szCs w:val="28"/>
        </w:rPr>
      </w:pPr>
      <w:r w:rsidRPr="004631F1">
        <w:rPr>
          <w:sz w:val="28"/>
          <w:szCs w:val="28"/>
        </w:rPr>
        <w:t xml:space="preserve">Формы уведомления о сносе, уведомления о завершении сноса </w:t>
      </w:r>
      <w:r w:rsidRPr="004631F1">
        <w:rPr>
          <w:sz w:val="28"/>
          <w:szCs w:val="28"/>
        </w:rPr>
        <w:lastRenderedPageBreak/>
        <w:t>утверждаются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строительства, архитектуры, градостроительства.</w:t>
      </w:r>
    </w:p>
    <w:p w:rsidR="0084565A" w:rsidRPr="004631F1" w:rsidRDefault="004E658D" w:rsidP="00A432BD">
      <w:pPr>
        <w:pStyle w:val="2"/>
        <w:numPr>
          <w:ilvl w:val="1"/>
          <w:numId w:val="9"/>
        </w:numPr>
        <w:shd w:val="clear" w:color="auto" w:fill="auto"/>
        <w:tabs>
          <w:tab w:val="left" w:pos="1339"/>
        </w:tabs>
        <w:spacing w:before="240" w:after="0" w:line="240" w:lineRule="auto"/>
        <w:ind w:firstLine="720"/>
        <w:jc w:val="both"/>
        <w:rPr>
          <w:sz w:val="28"/>
          <w:szCs w:val="28"/>
        </w:rPr>
      </w:pPr>
      <w:r w:rsidRPr="004631F1">
        <w:rPr>
          <w:sz w:val="28"/>
          <w:szCs w:val="28"/>
        </w:rPr>
        <w:t>Предоставление услуги осуществляется без взимания платы.</w:t>
      </w:r>
    </w:p>
    <w:p w:rsidR="0084565A" w:rsidRPr="004631F1" w:rsidRDefault="004E658D" w:rsidP="00A432BD">
      <w:pPr>
        <w:pStyle w:val="2"/>
        <w:numPr>
          <w:ilvl w:val="1"/>
          <w:numId w:val="9"/>
        </w:numPr>
        <w:shd w:val="clear" w:color="auto" w:fill="auto"/>
        <w:tabs>
          <w:tab w:val="left" w:pos="1349"/>
        </w:tabs>
        <w:spacing w:before="240" w:after="0" w:line="240" w:lineRule="auto"/>
        <w:ind w:right="20" w:firstLine="720"/>
        <w:jc w:val="both"/>
        <w:rPr>
          <w:sz w:val="28"/>
          <w:szCs w:val="28"/>
        </w:rPr>
      </w:pPr>
      <w:proofErr w:type="gramStart"/>
      <w:r w:rsidRPr="004631F1">
        <w:rPr>
          <w:sz w:val="28"/>
          <w:szCs w:val="28"/>
        </w:rPr>
        <w:t>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roofErr w:type="gramEnd"/>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84565A" w:rsidRPr="004631F1" w:rsidRDefault="004E658D" w:rsidP="00A432BD">
      <w:pPr>
        <w:pStyle w:val="2"/>
        <w:shd w:val="clear" w:color="auto" w:fill="auto"/>
        <w:tabs>
          <w:tab w:val="left" w:pos="1301"/>
        </w:tabs>
        <w:spacing w:before="240" w:after="0" w:line="240" w:lineRule="auto"/>
        <w:ind w:right="20" w:firstLine="720"/>
        <w:jc w:val="both"/>
        <w:rPr>
          <w:sz w:val="28"/>
          <w:szCs w:val="28"/>
        </w:rPr>
      </w:pPr>
      <w:r w:rsidRPr="004631F1">
        <w:rPr>
          <w:sz w:val="28"/>
          <w:szCs w:val="28"/>
        </w:rPr>
        <w:t>а)</w:t>
      </w:r>
      <w:r w:rsidRPr="004631F1">
        <w:rPr>
          <w:sz w:val="28"/>
          <w:szCs w:val="28"/>
        </w:rPr>
        <w:tab/>
        <w:t>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84565A" w:rsidRPr="004631F1" w:rsidRDefault="004E658D" w:rsidP="00A432BD">
      <w:pPr>
        <w:pStyle w:val="2"/>
        <w:shd w:val="clear" w:color="auto" w:fill="auto"/>
        <w:tabs>
          <w:tab w:val="left" w:pos="1018"/>
        </w:tabs>
        <w:spacing w:before="240" w:after="0" w:line="240" w:lineRule="auto"/>
        <w:ind w:firstLine="720"/>
        <w:jc w:val="both"/>
        <w:rPr>
          <w:sz w:val="28"/>
          <w:szCs w:val="28"/>
        </w:rPr>
      </w:pPr>
      <w:r w:rsidRPr="004631F1">
        <w:rPr>
          <w:sz w:val="28"/>
          <w:szCs w:val="28"/>
        </w:rPr>
        <w:t>б)</w:t>
      </w:r>
      <w:r w:rsidRPr="004631F1">
        <w:rPr>
          <w:sz w:val="28"/>
          <w:szCs w:val="28"/>
        </w:rPr>
        <w:tab/>
        <w:t>в электронной форме посредством электронной почты.</w:t>
      </w:r>
    </w:p>
    <w:p w:rsidR="0084565A" w:rsidRPr="004631F1" w:rsidRDefault="004E658D" w:rsidP="00A432BD">
      <w:pPr>
        <w:pStyle w:val="2"/>
        <w:shd w:val="clear" w:color="auto" w:fill="auto"/>
        <w:spacing w:before="240" w:after="0" w:line="240" w:lineRule="auto"/>
        <w:ind w:right="20" w:firstLine="720"/>
        <w:jc w:val="both"/>
        <w:rPr>
          <w:sz w:val="28"/>
          <w:szCs w:val="28"/>
        </w:rPr>
      </w:pPr>
      <w:proofErr w:type="gramStart"/>
      <w:r w:rsidRPr="004631F1">
        <w:rPr>
          <w:sz w:val="28"/>
          <w:szCs w:val="28"/>
        </w:rPr>
        <w:t>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84565A" w:rsidRPr="004631F1" w:rsidRDefault="004E658D" w:rsidP="00A432BD">
      <w:pPr>
        <w:pStyle w:val="2"/>
        <w:numPr>
          <w:ilvl w:val="0"/>
          <w:numId w:val="10"/>
        </w:numPr>
        <w:shd w:val="clear" w:color="auto" w:fill="auto"/>
        <w:tabs>
          <w:tab w:val="left" w:pos="1474"/>
        </w:tabs>
        <w:spacing w:before="240" w:after="0" w:line="240" w:lineRule="auto"/>
        <w:ind w:right="20" w:firstLine="720"/>
        <w:jc w:val="both"/>
        <w:rPr>
          <w:sz w:val="28"/>
          <w:szCs w:val="28"/>
        </w:rPr>
      </w:pPr>
      <w:r w:rsidRPr="004631F1">
        <w:rPr>
          <w:sz w:val="28"/>
          <w:szCs w:val="28"/>
        </w:rPr>
        <w:t xml:space="preserve">Максимальный срок ожидания в очереди при подаче запроса о предоставлении </w:t>
      </w:r>
      <w:r w:rsidR="006A0B63">
        <w:rPr>
          <w:sz w:val="28"/>
          <w:szCs w:val="28"/>
        </w:rPr>
        <w:t>муниципальной</w:t>
      </w:r>
      <w:r w:rsidRPr="004631F1">
        <w:rPr>
          <w:sz w:val="28"/>
          <w:szCs w:val="28"/>
        </w:rPr>
        <w:t xml:space="preserve"> услуги и при получении результата предоставления </w:t>
      </w:r>
      <w:r w:rsidR="006A0B63">
        <w:rPr>
          <w:sz w:val="28"/>
          <w:szCs w:val="28"/>
        </w:rPr>
        <w:t>муниципальной</w:t>
      </w:r>
      <w:r w:rsidRPr="004631F1">
        <w:rPr>
          <w:sz w:val="28"/>
          <w:szCs w:val="28"/>
        </w:rPr>
        <w:t xml:space="preserve"> услуги в Уполномоченном органе или многофункциональном центре составляет не более 15 минут.</w:t>
      </w:r>
    </w:p>
    <w:p w:rsidR="0084565A" w:rsidRPr="004631F1" w:rsidRDefault="004E658D" w:rsidP="00A432BD">
      <w:pPr>
        <w:pStyle w:val="2"/>
        <w:numPr>
          <w:ilvl w:val="0"/>
          <w:numId w:val="10"/>
        </w:numPr>
        <w:shd w:val="clear" w:color="auto" w:fill="auto"/>
        <w:tabs>
          <w:tab w:val="left" w:pos="1632"/>
        </w:tabs>
        <w:spacing w:before="240" w:after="0" w:line="240" w:lineRule="auto"/>
        <w:ind w:right="20" w:firstLine="720"/>
        <w:jc w:val="both"/>
        <w:rPr>
          <w:sz w:val="28"/>
          <w:szCs w:val="28"/>
        </w:rPr>
      </w:pPr>
      <w:r w:rsidRPr="004631F1">
        <w:rPr>
          <w:sz w:val="28"/>
          <w:szCs w:val="28"/>
        </w:rPr>
        <w:t>Услуги, необходимые и обязательные для предоставления государственной (муниципальной) услуги, отсутствуют.</w:t>
      </w:r>
    </w:p>
    <w:p w:rsidR="0084565A" w:rsidRPr="004631F1" w:rsidRDefault="004E658D" w:rsidP="00A432BD">
      <w:pPr>
        <w:pStyle w:val="2"/>
        <w:numPr>
          <w:ilvl w:val="0"/>
          <w:numId w:val="11"/>
        </w:numPr>
        <w:shd w:val="clear" w:color="auto" w:fill="auto"/>
        <w:tabs>
          <w:tab w:val="left" w:pos="1560"/>
        </w:tabs>
        <w:spacing w:before="240" w:after="0" w:line="240" w:lineRule="auto"/>
        <w:ind w:right="20" w:firstLine="720"/>
        <w:jc w:val="both"/>
        <w:rPr>
          <w:sz w:val="28"/>
          <w:szCs w:val="28"/>
        </w:rPr>
      </w:pPr>
      <w:r w:rsidRPr="004631F1">
        <w:rPr>
          <w:sz w:val="28"/>
          <w:szCs w:val="28"/>
        </w:rPr>
        <w:t xml:space="preserve">При предоставлении </w:t>
      </w:r>
      <w:r w:rsidR="006A0B63">
        <w:rPr>
          <w:sz w:val="28"/>
          <w:szCs w:val="28"/>
        </w:rPr>
        <w:t>муниципальной</w:t>
      </w:r>
      <w:r w:rsidRPr="004631F1">
        <w:rPr>
          <w:sz w:val="28"/>
          <w:szCs w:val="28"/>
        </w:rPr>
        <w:t xml:space="preserve"> услуги запрещается требовать от заявителя:</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A0B63">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right="20" w:firstLine="720"/>
        <w:jc w:val="both"/>
        <w:rPr>
          <w:sz w:val="28"/>
          <w:szCs w:val="28"/>
        </w:rPr>
      </w:pPr>
      <w:proofErr w:type="gramStart"/>
      <w:r w:rsidRPr="004631F1">
        <w:rPr>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и </w:t>
      </w:r>
      <w:r w:rsidR="0071510F">
        <w:rPr>
          <w:rStyle w:val="0pt"/>
          <w:sz w:val="28"/>
          <w:szCs w:val="28"/>
        </w:rPr>
        <w:t>Челябинской области</w:t>
      </w:r>
      <w:r w:rsidRPr="004631F1">
        <w:rPr>
          <w:sz w:val="28"/>
          <w:szCs w:val="28"/>
        </w:rPr>
        <w:t xml:space="preserve">, муниципальными правовыми актами </w:t>
      </w:r>
      <w:r w:rsidR="0071510F">
        <w:rPr>
          <w:rStyle w:val="0pt"/>
          <w:sz w:val="28"/>
          <w:szCs w:val="28"/>
        </w:rPr>
        <w:t>Увельского муниципального округа</w:t>
      </w:r>
      <w:r w:rsidRPr="004631F1">
        <w:rPr>
          <w:sz w:val="28"/>
          <w:szCs w:val="28"/>
        </w:rPr>
        <w:t xml:space="preserve"> находятся в распоряжении органов, предоставляющих </w:t>
      </w:r>
      <w:r w:rsidR="0071510F">
        <w:rPr>
          <w:sz w:val="28"/>
          <w:szCs w:val="28"/>
        </w:rPr>
        <w:t>муниципальную</w:t>
      </w:r>
      <w:r w:rsidRPr="004631F1">
        <w:rPr>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4631F1">
        <w:rPr>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71510F">
        <w:rPr>
          <w:sz w:val="28"/>
          <w:szCs w:val="28"/>
        </w:rPr>
        <w:t>муниципальной</w:t>
      </w:r>
      <w:r w:rsidRPr="004631F1">
        <w:rPr>
          <w:sz w:val="28"/>
          <w:szCs w:val="28"/>
        </w:rPr>
        <w:t xml:space="preserve"> услуги, либо в предоставлении муници</w:t>
      </w:r>
      <w:r w:rsidR="0071510F">
        <w:rPr>
          <w:sz w:val="28"/>
          <w:szCs w:val="28"/>
        </w:rPr>
        <w:t>пальной</w:t>
      </w:r>
      <w:r w:rsidRPr="004631F1">
        <w:rPr>
          <w:sz w:val="28"/>
          <w:szCs w:val="28"/>
        </w:rPr>
        <w:t xml:space="preserve"> услуги, за исключением следующих случаев:</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изменение требований нормативных правовых актов, касающихся предоставления </w:t>
      </w:r>
      <w:r w:rsidR="0071510F">
        <w:rPr>
          <w:sz w:val="28"/>
          <w:szCs w:val="28"/>
        </w:rPr>
        <w:t>муниципальной</w:t>
      </w:r>
      <w:r w:rsidRPr="004631F1">
        <w:rPr>
          <w:sz w:val="28"/>
          <w:szCs w:val="28"/>
        </w:rPr>
        <w:t xml:space="preserve"> услуги, после первоначальной подачи уведомления о сносе, уведомления о завершении сноса;</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71510F">
        <w:rPr>
          <w:sz w:val="28"/>
          <w:szCs w:val="28"/>
        </w:rPr>
        <w:t>муниципальной</w:t>
      </w:r>
      <w:r w:rsidRPr="004631F1">
        <w:rPr>
          <w:sz w:val="28"/>
          <w:szCs w:val="28"/>
        </w:rPr>
        <w:t xml:space="preserve"> услуги, либо в предоставлении </w:t>
      </w:r>
      <w:r w:rsidR="0071510F">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right="20" w:firstLine="720"/>
        <w:jc w:val="both"/>
        <w:rPr>
          <w:sz w:val="28"/>
          <w:szCs w:val="28"/>
        </w:rPr>
      </w:pPr>
      <w:proofErr w:type="gramStart"/>
      <w:r w:rsidRPr="004631F1">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rsidRPr="004631F1">
        <w:rPr>
          <w:sz w:val="28"/>
          <w:szCs w:val="28"/>
        </w:rPr>
        <w:t xml:space="preserve"> </w:t>
      </w:r>
      <w:proofErr w:type="gramStart"/>
      <w:r w:rsidRPr="004631F1">
        <w:rPr>
          <w:sz w:val="28"/>
          <w:szCs w:val="28"/>
        </w:rPr>
        <w:t>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84565A" w:rsidRPr="00FA2FB5" w:rsidRDefault="004E658D" w:rsidP="00A432BD">
      <w:pPr>
        <w:pStyle w:val="2"/>
        <w:numPr>
          <w:ilvl w:val="0"/>
          <w:numId w:val="11"/>
        </w:numPr>
        <w:shd w:val="clear" w:color="auto" w:fill="auto"/>
        <w:tabs>
          <w:tab w:val="left" w:pos="1354"/>
        </w:tabs>
        <w:spacing w:before="240" w:after="0" w:line="240" w:lineRule="auto"/>
        <w:ind w:right="20" w:firstLine="720"/>
        <w:jc w:val="both"/>
        <w:rPr>
          <w:sz w:val="28"/>
          <w:szCs w:val="28"/>
        </w:rPr>
      </w:pPr>
      <w:r w:rsidRPr="004631F1">
        <w:rPr>
          <w:sz w:val="28"/>
          <w:szCs w:val="28"/>
        </w:rPr>
        <w:t xml:space="preserve">Местоположение административных зданий, в которых осуществляется прием уведомлений о сносе, уведомлений о завершении сноса и документов, необходимых для предоставления </w:t>
      </w:r>
      <w:r w:rsidR="0071510F">
        <w:rPr>
          <w:sz w:val="28"/>
          <w:szCs w:val="28"/>
        </w:rPr>
        <w:t>муниципальной</w:t>
      </w:r>
      <w:r w:rsidRPr="004631F1">
        <w:rPr>
          <w:sz w:val="28"/>
          <w:szCs w:val="28"/>
        </w:rPr>
        <w:t xml:space="preserve"> услуги, а также выдача результатов предоставления </w:t>
      </w:r>
      <w:r w:rsidR="0071510F">
        <w:rPr>
          <w:sz w:val="28"/>
          <w:szCs w:val="28"/>
        </w:rPr>
        <w:t>муниципальной</w:t>
      </w:r>
      <w:r w:rsidR="00FA2FB5">
        <w:rPr>
          <w:sz w:val="28"/>
          <w:szCs w:val="28"/>
        </w:rPr>
        <w:t xml:space="preserve"> </w:t>
      </w:r>
      <w:r w:rsidRPr="00FA2FB5">
        <w:rPr>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случае</w:t>
      </w:r>
      <w:proofErr w:type="gramStart"/>
      <w:r w:rsidRPr="004631F1">
        <w:rPr>
          <w:sz w:val="28"/>
          <w:szCs w:val="28"/>
        </w:rPr>
        <w:t>,</w:t>
      </w:r>
      <w:proofErr w:type="gramEnd"/>
      <w:r w:rsidRPr="004631F1">
        <w:rPr>
          <w:sz w:val="28"/>
          <w:szCs w:val="28"/>
        </w:rPr>
        <w:t xml:space="preserve"> если имеется возможность организации стоянки (парковки) возле </w:t>
      </w:r>
      <w:r w:rsidRPr="004631F1">
        <w:rPr>
          <w:sz w:val="28"/>
          <w:szCs w:val="28"/>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631F1">
        <w:rPr>
          <w:sz w:val="28"/>
          <w:szCs w:val="28"/>
          <w:lang w:val="en-US"/>
        </w:rPr>
        <w:t>I</w:t>
      </w:r>
      <w:r w:rsidRPr="004631F1">
        <w:rPr>
          <w:sz w:val="28"/>
          <w:szCs w:val="28"/>
        </w:rPr>
        <w:t>,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71510F">
        <w:rPr>
          <w:sz w:val="28"/>
          <w:szCs w:val="28"/>
        </w:rPr>
        <w:t>муниципальная</w:t>
      </w:r>
      <w:r w:rsidRPr="004631F1">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4565A" w:rsidRPr="004631F1" w:rsidRDefault="004E658D" w:rsidP="00FA2FB5">
      <w:pPr>
        <w:pStyle w:val="2"/>
        <w:shd w:val="clear" w:color="auto" w:fill="auto"/>
        <w:spacing w:after="0" w:line="240" w:lineRule="auto"/>
        <w:ind w:left="20" w:right="20" w:firstLine="700"/>
        <w:jc w:val="both"/>
        <w:rPr>
          <w:sz w:val="28"/>
          <w:szCs w:val="28"/>
        </w:rPr>
      </w:pPr>
      <w:r w:rsidRPr="004631F1">
        <w:rPr>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84565A" w:rsidRPr="004631F1" w:rsidRDefault="004E658D" w:rsidP="004631F1">
      <w:pPr>
        <w:pStyle w:val="2"/>
        <w:shd w:val="clear" w:color="auto" w:fill="auto"/>
        <w:spacing w:after="0" w:line="240" w:lineRule="auto"/>
        <w:ind w:left="720" w:right="4500"/>
        <w:jc w:val="left"/>
        <w:rPr>
          <w:sz w:val="28"/>
          <w:szCs w:val="28"/>
        </w:rPr>
      </w:pPr>
      <w:r w:rsidRPr="004631F1">
        <w:rPr>
          <w:sz w:val="28"/>
          <w:szCs w:val="28"/>
        </w:rPr>
        <w:t>местонахождение и юридический адрес; режим работы; график приема;</w:t>
      </w:r>
    </w:p>
    <w:p w:rsidR="0084565A" w:rsidRPr="004631F1" w:rsidRDefault="004E658D" w:rsidP="004631F1">
      <w:pPr>
        <w:pStyle w:val="2"/>
        <w:shd w:val="clear" w:color="auto" w:fill="auto"/>
        <w:spacing w:after="0" w:line="240" w:lineRule="auto"/>
        <w:ind w:left="20" w:firstLine="700"/>
        <w:jc w:val="both"/>
        <w:rPr>
          <w:sz w:val="28"/>
          <w:szCs w:val="28"/>
        </w:rPr>
      </w:pPr>
      <w:r w:rsidRPr="004631F1">
        <w:rPr>
          <w:sz w:val="28"/>
          <w:szCs w:val="28"/>
        </w:rPr>
        <w:t>номера телефонов для справок.</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Помещения, в которых предоставляется государственная (муниципальная) услуга, оснащаются:</w:t>
      </w:r>
    </w:p>
    <w:p w:rsidR="0084565A" w:rsidRPr="004631F1" w:rsidRDefault="004E658D" w:rsidP="004631F1">
      <w:pPr>
        <w:pStyle w:val="2"/>
        <w:shd w:val="clear" w:color="auto" w:fill="auto"/>
        <w:spacing w:after="0" w:line="240" w:lineRule="auto"/>
        <w:ind w:left="720" w:right="1620"/>
        <w:jc w:val="left"/>
        <w:rPr>
          <w:sz w:val="28"/>
          <w:szCs w:val="28"/>
        </w:rPr>
      </w:pPr>
      <w:r w:rsidRPr="004631F1">
        <w:rPr>
          <w:sz w:val="28"/>
          <w:szCs w:val="28"/>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Места для заполнения заявлений оборудуются стульями, столами (стойками), бланками заявлений, письменными принадлежностями.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Места приема Заявителей оборудуются информационными табличками (вывесками) с указанием:</w:t>
      </w:r>
    </w:p>
    <w:p w:rsidR="0084565A" w:rsidRPr="004631F1" w:rsidRDefault="004E658D" w:rsidP="004631F1">
      <w:pPr>
        <w:pStyle w:val="2"/>
        <w:shd w:val="clear" w:color="auto" w:fill="auto"/>
        <w:spacing w:after="0" w:line="240" w:lineRule="auto"/>
        <w:ind w:left="20" w:firstLine="700"/>
        <w:jc w:val="left"/>
        <w:rPr>
          <w:sz w:val="28"/>
          <w:szCs w:val="28"/>
        </w:rPr>
      </w:pPr>
      <w:r w:rsidRPr="004631F1">
        <w:rPr>
          <w:sz w:val="28"/>
          <w:szCs w:val="28"/>
        </w:rPr>
        <w:t>номера кабинета и наименования отдела;</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фамилии, имени и отчества (последнее - при наличии), должности ответственного лица за прием документов; графика приема Заявителей.</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4631F1">
        <w:rPr>
          <w:sz w:val="28"/>
          <w:szCs w:val="28"/>
        </w:rPr>
        <w:lastRenderedPageBreak/>
        <w:t>информационным базам данных, печатающим устройством (принтером) и копирующим устройством.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 xml:space="preserve">При предоставлении </w:t>
      </w:r>
      <w:r w:rsidR="0071510F">
        <w:rPr>
          <w:sz w:val="28"/>
          <w:szCs w:val="28"/>
        </w:rPr>
        <w:t>муниципальной</w:t>
      </w:r>
      <w:r w:rsidRPr="004631F1">
        <w:rPr>
          <w:sz w:val="28"/>
          <w:szCs w:val="28"/>
        </w:rPr>
        <w:t xml:space="preserve"> услуги инвалидам обеспечиваются:</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 xml:space="preserve">возможность беспрепятственного доступа к объекту (зданию, помещению), в котором предоставляется </w:t>
      </w:r>
      <w:r w:rsidR="0071510F">
        <w:rPr>
          <w:sz w:val="28"/>
          <w:szCs w:val="28"/>
        </w:rPr>
        <w:t>муниципальная</w:t>
      </w:r>
      <w:r w:rsidRPr="004631F1">
        <w:rPr>
          <w:sz w:val="28"/>
          <w:szCs w:val="28"/>
        </w:rPr>
        <w:t xml:space="preserve"> услуга;</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71510F">
        <w:rPr>
          <w:sz w:val="28"/>
          <w:szCs w:val="28"/>
        </w:rPr>
        <w:t>муниципальная</w:t>
      </w:r>
      <w:r w:rsidRPr="004631F1">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сопровождение инвалидов, имеющих стойкие расстройства функции зрения и самостоятельного передвижения;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71510F">
        <w:rPr>
          <w:sz w:val="28"/>
          <w:szCs w:val="28"/>
        </w:rPr>
        <w:t>муниципальная</w:t>
      </w:r>
      <w:r w:rsidRPr="004631F1">
        <w:rPr>
          <w:sz w:val="28"/>
          <w:szCs w:val="28"/>
        </w:rPr>
        <w:t xml:space="preserve"> услуга, и к </w:t>
      </w:r>
      <w:r w:rsidR="0071510F">
        <w:rPr>
          <w:sz w:val="28"/>
          <w:szCs w:val="28"/>
        </w:rPr>
        <w:t>муниципальной</w:t>
      </w:r>
      <w:r w:rsidRPr="004631F1">
        <w:rPr>
          <w:sz w:val="28"/>
          <w:szCs w:val="28"/>
        </w:rPr>
        <w:t xml:space="preserve"> услуге с учетом ограничений их жизнедеятельности;</w:t>
      </w:r>
    </w:p>
    <w:p w:rsidR="0084565A" w:rsidRPr="004631F1" w:rsidRDefault="004E658D" w:rsidP="004631F1">
      <w:pPr>
        <w:pStyle w:val="2"/>
        <w:shd w:val="clear" w:color="auto" w:fill="auto"/>
        <w:spacing w:after="0" w:line="240" w:lineRule="auto"/>
        <w:ind w:left="20" w:right="20" w:firstLine="700"/>
        <w:jc w:val="left"/>
        <w:rPr>
          <w:sz w:val="28"/>
          <w:szCs w:val="28"/>
        </w:rPr>
      </w:pPr>
      <w:r w:rsidRPr="004631F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631F1">
        <w:rPr>
          <w:sz w:val="28"/>
          <w:szCs w:val="28"/>
        </w:rPr>
        <w:t>сурдопереводчика</w:t>
      </w:r>
      <w:proofErr w:type="spellEnd"/>
      <w:r w:rsidRPr="004631F1">
        <w:rPr>
          <w:sz w:val="28"/>
          <w:szCs w:val="28"/>
        </w:rPr>
        <w:t xml:space="preserve"> и </w:t>
      </w:r>
      <w:proofErr w:type="spellStart"/>
      <w:r w:rsidRPr="004631F1">
        <w:rPr>
          <w:sz w:val="28"/>
          <w:szCs w:val="28"/>
        </w:rPr>
        <w:t>тифлосурдопереводчика</w:t>
      </w:r>
      <w:proofErr w:type="spellEnd"/>
      <w:r w:rsidRPr="004631F1">
        <w:rPr>
          <w:sz w:val="28"/>
          <w:szCs w:val="28"/>
        </w:rPr>
        <w:t>;</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0071510F">
        <w:rPr>
          <w:sz w:val="28"/>
          <w:szCs w:val="28"/>
        </w:rPr>
        <w:t>муниципальная</w:t>
      </w:r>
      <w:proofErr w:type="gramEnd"/>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left="20" w:right="20" w:firstLine="700"/>
        <w:jc w:val="both"/>
        <w:rPr>
          <w:sz w:val="28"/>
          <w:szCs w:val="28"/>
        </w:rPr>
      </w:pPr>
      <w:r w:rsidRPr="004631F1">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84565A" w:rsidRPr="004631F1" w:rsidRDefault="004E658D" w:rsidP="00A432BD">
      <w:pPr>
        <w:pStyle w:val="2"/>
        <w:numPr>
          <w:ilvl w:val="0"/>
          <w:numId w:val="11"/>
        </w:numPr>
        <w:shd w:val="clear" w:color="auto" w:fill="auto"/>
        <w:tabs>
          <w:tab w:val="left" w:pos="1882"/>
        </w:tabs>
        <w:spacing w:before="240" w:after="0" w:line="240" w:lineRule="auto"/>
        <w:ind w:left="20" w:right="20" w:firstLine="700"/>
        <w:jc w:val="both"/>
        <w:rPr>
          <w:sz w:val="28"/>
          <w:szCs w:val="28"/>
        </w:rPr>
      </w:pPr>
      <w:r w:rsidRPr="004631F1">
        <w:rPr>
          <w:sz w:val="28"/>
          <w:szCs w:val="28"/>
        </w:rPr>
        <w:t xml:space="preserve">Основными показателями доступности предоставления </w:t>
      </w:r>
      <w:r w:rsidR="0071510F">
        <w:rPr>
          <w:sz w:val="28"/>
          <w:szCs w:val="28"/>
        </w:rPr>
        <w:t>муниципальной</w:t>
      </w:r>
      <w:r w:rsidRPr="004631F1">
        <w:rPr>
          <w:sz w:val="28"/>
          <w:szCs w:val="28"/>
        </w:rPr>
        <w:t xml:space="preserve"> услуги являются: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наличие полной и понятной информации о порядке, сроках и ходе предоставления </w:t>
      </w:r>
      <w:r w:rsidR="0071510F">
        <w:rPr>
          <w:sz w:val="28"/>
          <w:szCs w:val="28"/>
        </w:rPr>
        <w:t>муниципальной</w:t>
      </w:r>
      <w:r w:rsidRPr="004631F1">
        <w:rPr>
          <w:sz w:val="28"/>
          <w:szCs w:val="28"/>
        </w:rPr>
        <w:t xml:space="preserve"> услуги в </w:t>
      </w:r>
      <w:proofErr w:type="spellStart"/>
      <w:r w:rsidRPr="004631F1">
        <w:rPr>
          <w:sz w:val="28"/>
          <w:szCs w:val="28"/>
        </w:rPr>
        <w:t>информационно</w:t>
      </w:r>
      <w:r w:rsidRPr="004631F1">
        <w:rPr>
          <w:sz w:val="28"/>
          <w:szCs w:val="28"/>
        </w:rPr>
        <w:softHyphen/>
        <w:t>телекоммуникационных</w:t>
      </w:r>
      <w:proofErr w:type="spellEnd"/>
      <w:r w:rsidRPr="004631F1">
        <w:rPr>
          <w:sz w:val="28"/>
          <w:szCs w:val="28"/>
        </w:rPr>
        <w:t xml:space="preserve"> сетях общего пользования (в том числе в сети «Интернет»), средствах массовой информации;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возможность получения заявителем уведомлений о предоставлении </w:t>
      </w:r>
      <w:r w:rsidR="0071510F">
        <w:rPr>
          <w:sz w:val="28"/>
          <w:szCs w:val="28"/>
        </w:rPr>
        <w:t>муниципальной</w:t>
      </w:r>
      <w:r w:rsidRPr="004631F1">
        <w:rPr>
          <w:sz w:val="28"/>
          <w:szCs w:val="28"/>
        </w:rPr>
        <w:t xml:space="preserve"> услуги с помощью ЕПГУ, регионального портала;</w:t>
      </w:r>
    </w:p>
    <w:p w:rsidR="0084565A" w:rsidRPr="004631F1" w:rsidRDefault="004E658D" w:rsidP="004631F1">
      <w:pPr>
        <w:pStyle w:val="2"/>
        <w:shd w:val="clear" w:color="auto" w:fill="auto"/>
        <w:spacing w:after="0" w:line="240" w:lineRule="auto"/>
        <w:ind w:left="20" w:right="20" w:firstLine="700"/>
        <w:jc w:val="both"/>
        <w:rPr>
          <w:sz w:val="28"/>
          <w:szCs w:val="28"/>
        </w:rPr>
      </w:pPr>
      <w:proofErr w:type="spellStart"/>
      <w:r w:rsidRPr="004631F1">
        <w:rPr>
          <w:sz w:val="28"/>
          <w:szCs w:val="28"/>
        </w:rPr>
        <w:t>озможность</w:t>
      </w:r>
      <w:proofErr w:type="spellEnd"/>
      <w:r w:rsidRPr="004631F1">
        <w:rPr>
          <w:sz w:val="28"/>
          <w:szCs w:val="28"/>
        </w:rPr>
        <w:t xml:space="preserve"> получения информации о ходе предоставления </w:t>
      </w:r>
      <w:r w:rsidR="0071510F">
        <w:rPr>
          <w:sz w:val="28"/>
          <w:szCs w:val="28"/>
        </w:rPr>
        <w:t>муниципальной</w:t>
      </w:r>
      <w:r w:rsidRPr="004631F1">
        <w:rPr>
          <w:sz w:val="28"/>
          <w:szCs w:val="28"/>
        </w:rPr>
        <w:t xml:space="preserve"> услуги, в том числе с использованием информационно - коммуникационных технологий.</w:t>
      </w:r>
    </w:p>
    <w:p w:rsidR="0084565A" w:rsidRPr="004631F1" w:rsidRDefault="004E658D" w:rsidP="004631F1">
      <w:pPr>
        <w:pStyle w:val="2"/>
        <w:numPr>
          <w:ilvl w:val="0"/>
          <w:numId w:val="11"/>
        </w:numPr>
        <w:shd w:val="clear" w:color="auto" w:fill="auto"/>
        <w:tabs>
          <w:tab w:val="left" w:pos="1450"/>
        </w:tabs>
        <w:spacing w:after="0" w:line="240" w:lineRule="auto"/>
        <w:ind w:left="20" w:right="20" w:firstLine="700"/>
        <w:jc w:val="both"/>
        <w:rPr>
          <w:sz w:val="28"/>
          <w:szCs w:val="28"/>
        </w:rPr>
      </w:pPr>
      <w:r w:rsidRPr="004631F1">
        <w:rPr>
          <w:sz w:val="28"/>
          <w:szCs w:val="28"/>
        </w:rPr>
        <w:t xml:space="preserve">Основными показателями качества предоставления </w:t>
      </w:r>
      <w:r w:rsidR="0071510F">
        <w:rPr>
          <w:sz w:val="28"/>
          <w:szCs w:val="28"/>
        </w:rPr>
        <w:t>муниципальной</w:t>
      </w:r>
      <w:r w:rsidRPr="004631F1">
        <w:rPr>
          <w:sz w:val="28"/>
          <w:szCs w:val="28"/>
        </w:rPr>
        <w:t xml:space="preserve"> услуги являются:</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своевременность предоставления </w:t>
      </w:r>
      <w:r w:rsidR="0071510F">
        <w:rPr>
          <w:sz w:val="28"/>
          <w:szCs w:val="28"/>
        </w:rPr>
        <w:t>муниципальной</w:t>
      </w:r>
      <w:r w:rsidRPr="004631F1">
        <w:rPr>
          <w:sz w:val="28"/>
          <w:szCs w:val="28"/>
        </w:rPr>
        <w:t xml:space="preserve"> услуги в соответствии со стандартом ее предоставления, установленным настоящим Административным регламентом;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минимально возможное количество взаимодействий гражданина с </w:t>
      </w:r>
      <w:r w:rsidRPr="004631F1">
        <w:rPr>
          <w:sz w:val="28"/>
          <w:szCs w:val="28"/>
        </w:rPr>
        <w:lastRenderedPageBreak/>
        <w:t xml:space="preserve">должностными лицами, участвующими в предоставлении </w:t>
      </w:r>
      <w:r w:rsidR="0071510F">
        <w:rPr>
          <w:sz w:val="28"/>
          <w:szCs w:val="28"/>
        </w:rPr>
        <w:t xml:space="preserve">муниципальной </w:t>
      </w:r>
      <w:r w:rsidRPr="004631F1">
        <w:rPr>
          <w:sz w:val="28"/>
          <w:szCs w:val="28"/>
        </w:rPr>
        <w:t>услуги;</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отсутствие нарушений установленных сроков в процессе предоставления государственной (муниципальной) услуги;</w:t>
      </w:r>
    </w:p>
    <w:p w:rsidR="0084565A" w:rsidRPr="004631F1" w:rsidRDefault="004E658D" w:rsidP="004631F1">
      <w:pPr>
        <w:pStyle w:val="2"/>
        <w:shd w:val="clear" w:color="auto" w:fill="auto"/>
        <w:spacing w:after="300" w:line="240" w:lineRule="auto"/>
        <w:ind w:left="20" w:right="20" w:firstLine="700"/>
        <w:jc w:val="both"/>
        <w:rPr>
          <w:sz w:val="28"/>
          <w:szCs w:val="28"/>
        </w:rPr>
      </w:pPr>
      <w:r w:rsidRPr="004631F1">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D38BD">
        <w:rPr>
          <w:sz w:val="28"/>
          <w:szCs w:val="28"/>
        </w:rPr>
        <w:t>муниципальной</w:t>
      </w:r>
      <w:r w:rsidRPr="004631F1">
        <w:rPr>
          <w:sz w:val="28"/>
          <w:szCs w:val="28"/>
        </w:rPr>
        <w:t xml:space="preserve"> услуги, по </w:t>
      </w:r>
      <w:proofErr w:type="gramStart"/>
      <w:r w:rsidRPr="004631F1">
        <w:rPr>
          <w:sz w:val="28"/>
          <w:szCs w:val="28"/>
        </w:rPr>
        <w:t>итогам</w:t>
      </w:r>
      <w:proofErr w:type="gramEnd"/>
      <w:r w:rsidRPr="004631F1">
        <w:rPr>
          <w:sz w:val="28"/>
          <w:szCs w:val="28"/>
        </w:rPr>
        <w:t xml:space="preserve"> рассмотрения которых вынесены решения об удовлетворении (частичном удовлетворении) требований заявителей.</w:t>
      </w:r>
    </w:p>
    <w:p w:rsidR="0084565A" w:rsidRPr="004631F1" w:rsidRDefault="00A878C4" w:rsidP="005F331F">
      <w:pPr>
        <w:pStyle w:val="10"/>
        <w:numPr>
          <w:ilvl w:val="0"/>
          <w:numId w:val="4"/>
        </w:numPr>
        <w:shd w:val="clear" w:color="auto" w:fill="auto"/>
        <w:tabs>
          <w:tab w:val="left" w:pos="1086"/>
        </w:tabs>
        <w:spacing w:before="0" w:after="300" w:line="240" w:lineRule="auto"/>
        <w:ind w:left="20" w:right="20" w:firstLine="700"/>
        <w:jc w:val="center"/>
        <w:rPr>
          <w:sz w:val="28"/>
          <w:szCs w:val="28"/>
        </w:rPr>
      </w:pPr>
      <w:bookmarkStart w:id="1" w:name="bookmark1"/>
      <w:r>
        <w:rPr>
          <w:sz w:val="28"/>
          <w:szCs w:val="28"/>
        </w:rPr>
        <w:t xml:space="preserve"> </w:t>
      </w:r>
      <w:r w:rsidR="004E658D" w:rsidRPr="004631F1">
        <w:rPr>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
    </w:p>
    <w:p w:rsidR="0084565A" w:rsidRPr="004631F1" w:rsidRDefault="004E658D" w:rsidP="00A432BD">
      <w:pPr>
        <w:pStyle w:val="2"/>
        <w:numPr>
          <w:ilvl w:val="0"/>
          <w:numId w:val="12"/>
        </w:numPr>
        <w:shd w:val="clear" w:color="auto" w:fill="auto"/>
        <w:tabs>
          <w:tab w:val="left" w:pos="1287"/>
        </w:tabs>
        <w:spacing w:before="240" w:after="0" w:line="240" w:lineRule="auto"/>
        <w:ind w:left="20" w:right="20" w:firstLine="700"/>
        <w:jc w:val="both"/>
        <w:rPr>
          <w:sz w:val="28"/>
          <w:szCs w:val="28"/>
        </w:rPr>
      </w:pPr>
      <w:r w:rsidRPr="004631F1">
        <w:rPr>
          <w:sz w:val="28"/>
          <w:szCs w:val="28"/>
        </w:rPr>
        <w:t>Предоставление государственной услуги включает в себя следующие административные процедуры:</w:t>
      </w:r>
    </w:p>
    <w:p w:rsidR="0084565A" w:rsidRPr="004631F1" w:rsidRDefault="004E658D" w:rsidP="00A432BD">
      <w:pPr>
        <w:pStyle w:val="2"/>
        <w:numPr>
          <w:ilvl w:val="0"/>
          <w:numId w:val="13"/>
        </w:numPr>
        <w:shd w:val="clear" w:color="auto" w:fill="auto"/>
        <w:tabs>
          <w:tab w:val="left" w:pos="1402"/>
        </w:tabs>
        <w:spacing w:before="240" w:after="0" w:line="240" w:lineRule="auto"/>
        <w:ind w:left="20" w:firstLine="700"/>
        <w:jc w:val="both"/>
        <w:rPr>
          <w:sz w:val="28"/>
          <w:szCs w:val="28"/>
        </w:rPr>
      </w:pPr>
      <w:r w:rsidRPr="004631F1">
        <w:rPr>
          <w:sz w:val="28"/>
          <w:szCs w:val="28"/>
        </w:rPr>
        <w:t>проверка документов и регистрация заявления;</w:t>
      </w:r>
    </w:p>
    <w:p w:rsidR="0084565A" w:rsidRPr="004631F1" w:rsidRDefault="004E658D" w:rsidP="00A432BD">
      <w:pPr>
        <w:pStyle w:val="2"/>
        <w:numPr>
          <w:ilvl w:val="0"/>
          <w:numId w:val="13"/>
        </w:numPr>
        <w:shd w:val="clear" w:color="auto" w:fill="auto"/>
        <w:tabs>
          <w:tab w:val="left" w:pos="1436"/>
        </w:tabs>
        <w:spacing w:before="240" w:after="0" w:line="240" w:lineRule="auto"/>
        <w:ind w:left="20" w:right="20" w:firstLine="700"/>
        <w:jc w:val="both"/>
        <w:rPr>
          <w:sz w:val="28"/>
          <w:szCs w:val="28"/>
        </w:rPr>
      </w:pPr>
      <w:r w:rsidRPr="004631F1">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4565A" w:rsidRPr="004631F1" w:rsidRDefault="004E658D" w:rsidP="00A432BD">
      <w:pPr>
        <w:pStyle w:val="2"/>
        <w:numPr>
          <w:ilvl w:val="0"/>
          <w:numId w:val="13"/>
        </w:numPr>
        <w:shd w:val="clear" w:color="auto" w:fill="auto"/>
        <w:tabs>
          <w:tab w:val="left" w:pos="1416"/>
        </w:tabs>
        <w:spacing w:before="240" w:after="0" w:line="240" w:lineRule="auto"/>
        <w:ind w:left="20" w:firstLine="700"/>
        <w:jc w:val="both"/>
        <w:rPr>
          <w:sz w:val="28"/>
          <w:szCs w:val="28"/>
        </w:rPr>
      </w:pPr>
      <w:r w:rsidRPr="004631F1">
        <w:rPr>
          <w:sz w:val="28"/>
          <w:szCs w:val="28"/>
        </w:rPr>
        <w:t>рассмотрение документов и сведений;</w:t>
      </w:r>
    </w:p>
    <w:p w:rsidR="0084565A" w:rsidRPr="004631F1" w:rsidRDefault="004E658D" w:rsidP="00A432BD">
      <w:pPr>
        <w:pStyle w:val="2"/>
        <w:numPr>
          <w:ilvl w:val="0"/>
          <w:numId w:val="13"/>
        </w:numPr>
        <w:shd w:val="clear" w:color="auto" w:fill="auto"/>
        <w:tabs>
          <w:tab w:val="left" w:pos="1426"/>
        </w:tabs>
        <w:spacing w:before="240" w:after="0" w:line="240" w:lineRule="auto"/>
        <w:ind w:left="20" w:firstLine="700"/>
        <w:jc w:val="both"/>
        <w:rPr>
          <w:sz w:val="28"/>
          <w:szCs w:val="28"/>
        </w:rPr>
      </w:pPr>
      <w:r w:rsidRPr="004631F1">
        <w:rPr>
          <w:sz w:val="28"/>
          <w:szCs w:val="28"/>
        </w:rPr>
        <w:t>принятие решения;</w:t>
      </w:r>
    </w:p>
    <w:p w:rsidR="0084565A" w:rsidRPr="004631F1" w:rsidRDefault="004E658D" w:rsidP="00A432BD">
      <w:pPr>
        <w:pStyle w:val="2"/>
        <w:numPr>
          <w:ilvl w:val="0"/>
          <w:numId w:val="13"/>
        </w:numPr>
        <w:shd w:val="clear" w:color="auto" w:fill="auto"/>
        <w:tabs>
          <w:tab w:val="left" w:pos="1421"/>
        </w:tabs>
        <w:spacing w:before="240" w:after="0" w:line="240" w:lineRule="auto"/>
        <w:ind w:left="20" w:firstLine="700"/>
        <w:jc w:val="both"/>
        <w:rPr>
          <w:sz w:val="28"/>
          <w:szCs w:val="28"/>
        </w:rPr>
      </w:pPr>
      <w:r w:rsidRPr="004631F1">
        <w:rPr>
          <w:sz w:val="28"/>
          <w:szCs w:val="28"/>
        </w:rPr>
        <w:t>выдача результата;</w:t>
      </w:r>
    </w:p>
    <w:p w:rsidR="0084565A" w:rsidRPr="004631F1" w:rsidRDefault="004E658D" w:rsidP="00A432BD">
      <w:pPr>
        <w:pStyle w:val="2"/>
        <w:numPr>
          <w:ilvl w:val="0"/>
          <w:numId w:val="13"/>
        </w:numPr>
        <w:shd w:val="clear" w:color="auto" w:fill="auto"/>
        <w:tabs>
          <w:tab w:val="left" w:pos="1436"/>
        </w:tabs>
        <w:spacing w:before="240" w:after="0" w:line="240" w:lineRule="auto"/>
        <w:ind w:left="20" w:right="20" w:firstLine="700"/>
        <w:jc w:val="both"/>
        <w:rPr>
          <w:sz w:val="28"/>
          <w:szCs w:val="28"/>
        </w:rPr>
      </w:pPr>
      <w:r w:rsidRPr="004631F1">
        <w:rPr>
          <w:sz w:val="28"/>
          <w:szCs w:val="28"/>
        </w:rPr>
        <w:t>внесение результата государственной услуги в реестр юридически значимых записей.</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Описание административных процедур представлено в Приложении № к настоящему Административному регламенту»</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приложениях к типовому административному регламенту предлагаем предусмотреть формы документов согласно приложению.</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прием, проверка документов и регистрация уведомления о планируемом сносе, уведомления о завершении сноса;</w:t>
      </w:r>
    </w:p>
    <w:p w:rsidR="0084565A" w:rsidRPr="004631F1" w:rsidRDefault="004E658D" w:rsidP="005F331F">
      <w:pPr>
        <w:pStyle w:val="2"/>
        <w:shd w:val="clear" w:color="auto" w:fill="auto"/>
        <w:spacing w:after="0" w:line="240" w:lineRule="auto"/>
        <w:ind w:left="20" w:right="20" w:firstLine="700"/>
        <w:jc w:val="both"/>
        <w:rPr>
          <w:sz w:val="28"/>
          <w:szCs w:val="28"/>
        </w:rPr>
      </w:pPr>
      <w:r w:rsidRPr="004631F1">
        <w:rPr>
          <w:sz w:val="28"/>
          <w:szCs w:val="28"/>
        </w:rPr>
        <w:t xml:space="preserve">получение сведений посредством межведомственного информационного взаимодействия, в </w:t>
      </w:r>
      <w:proofErr w:type="spellStart"/>
      <w:r w:rsidRPr="004631F1">
        <w:rPr>
          <w:sz w:val="28"/>
          <w:szCs w:val="28"/>
        </w:rPr>
        <w:t>т.ч</w:t>
      </w:r>
      <w:proofErr w:type="spellEnd"/>
      <w:r w:rsidRPr="004631F1">
        <w:rPr>
          <w:sz w:val="28"/>
          <w:szCs w:val="28"/>
        </w:rPr>
        <w:t>. с использованием Федеральной государственной информационной системы «Единая система межведомственного электронного</w:t>
      </w:r>
      <w:r w:rsidR="005F331F">
        <w:rPr>
          <w:sz w:val="28"/>
          <w:szCs w:val="28"/>
        </w:rPr>
        <w:t xml:space="preserve"> </w:t>
      </w:r>
      <w:r w:rsidRPr="004631F1">
        <w:rPr>
          <w:sz w:val="28"/>
          <w:szCs w:val="28"/>
        </w:rPr>
        <w:t>взаимодействия» (далее - СМЭВ);</w:t>
      </w:r>
    </w:p>
    <w:p w:rsidR="0084565A" w:rsidRPr="004631F1" w:rsidRDefault="004E658D" w:rsidP="00A432BD">
      <w:pPr>
        <w:pStyle w:val="2"/>
        <w:shd w:val="clear" w:color="auto" w:fill="auto"/>
        <w:spacing w:before="240" w:after="0" w:line="240" w:lineRule="auto"/>
        <w:ind w:left="720" w:right="4860"/>
        <w:jc w:val="left"/>
        <w:rPr>
          <w:sz w:val="28"/>
          <w:szCs w:val="28"/>
        </w:rPr>
      </w:pPr>
      <w:r w:rsidRPr="004631F1">
        <w:rPr>
          <w:sz w:val="28"/>
          <w:szCs w:val="28"/>
        </w:rPr>
        <w:t>рассмотрение документов и сведений; принятие решения; выдача результата.</w:t>
      </w:r>
    </w:p>
    <w:p w:rsidR="0084565A" w:rsidRPr="004631F1" w:rsidRDefault="004E658D" w:rsidP="00A432BD">
      <w:pPr>
        <w:pStyle w:val="2"/>
        <w:numPr>
          <w:ilvl w:val="0"/>
          <w:numId w:val="12"/>
        </w:numPr>
        <w:shd w:val="clear" w:color="auto" w:fill="auto"/>
        <w:tabs>
          <w:tab w:val="left" w:pos="1393"/>
        </w:tabs>
        <w:spacing w:before="240" w:after="0" w:line="240" w:lineRule="auto"/>
        <w:ind w:left="20" w:right="20" w:firstLine="720"/>
        <w:jc w:val="both"/>
        <w:rPr>
          <w:sz w:val="28"/>
          <w:szCs w:val="28"/>
        </w:rPr>
      </w:pPr>
      <w:r w:rsidRPr="004631F1">
        <w:rPr>
          <w:sz w:val="28"/>
          <w:szCs w:val="28"/>
        </w:rPr>
        <w:t xml:space="preserve">При предоставлении </w:t>
      </w:r>
      <w:r w:rsidR="00CD38BD">
        <w:rPr>
          <w:sz w:val="28"/>
          <w:szCs w:val="28"/>
        </w:rPr>
        <w:t>муниципальной</w:t>
      </w:r>
      <w:r w:rsidRPr="004631F1">
        <w:rPr>
          <w:sz w:val="28"/>
          <w:szCs w:val="28"/>
        </w:rPr>
        <w:t xml:space="preserve"> услуги в электронной форме заявителю обеспечиваются:</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lastRenderedPageBreak/>
        <w:t xml:space="preserve">получение информации о порядке и сроках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5F331F">
      <w:pPr>
        <w:pStyle w:val="2"/>
        <w:shd w:val="clear" w:color="auto" w:fill="auto"/>
        <w:spacing w:after="0" w:line="240" w:lineRule="auto"/>
        <w:ind w:left="20" w:right="20" w:firstLine="720"/>
        <w:jc w:val="both"/>
        <w:rPr>
          <w:sz w:val="28"/>
          <w:szCs w:val="28"/>
        </w:rPr>
      </w:pPr>
      <w:r w:rsidRPr="004631F1">
        <w:rPr>
          <w:sz w:val="28"/>
          <w:szCs w:val="28"/>
        </w:rPr>
        <w:t xml:space="preserve">формирование уведомления о сносе, уведомления о завершении сноса; прием и регистрация Уполномоченным органом уведомления о сносе, уведомления о завершении сноса и иных документов, необходимых для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получение результата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получение сведений о ходе рассмотрения уведомления о сносе, уведомления о завершении сноса;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 xml:space="preserve">осуществление оценки качества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spacing w:before="240" w:after="0" w:line="240" w:lineRule="auto"/>
        <w:ind w:left="20" w:right="20" w:firstLine="720"/>
        <w:jc w:val="both"/>
        <w:rPr>
          <w:sz w:val="28"/>
          <w:szCs w:val="28"/>
        </w:rPr>
      </w:pPr>
      <w:proofErr w:type="gramStart"/>
      <w:r w:rsidRPr="004631F1">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CD38BD">
        <w:rPr>
          <w:sz w:val="28"/>
          <w:szCs w:val="28"/>
        </w:rPr>
        <w:t>муниципальную</w:t>
      </w:r>
      <w:r w:rsidRPr="004631F1">
        <w:rPr>
          <w:sz w:val="28"/>
          <w:szCs w:val="28"/>
        </w:rPr>
        <w:t xml:space="preserve"> услугу, либо государственного (муниципального) служащего.</w:t>
      </w:r>
      <w:proofErr w:type="gramEnd"/>
    </w:p>
    <w:p w:rsidR="0084565A" w:rsidRPr="004631F1" w:rsidRDefault="004E658D" w:rsidP="00A432BD">
      <w:pPr>
        <w:pStyle w:val="2"/>
        <w:numPr>
          <w:ilvl w:val="0"/>
          <w:numId w:val="12"/>
        </w:numPr>
        <w:shd w:val="clear" w:color="auto" w:fill="auto"/>
        <w:tabs>
          <w:tab w:val="left" w:pos="1359"/>
        </w:tabs>
        <w:spacing w:before="240" w:after="0" w:line="240" w:lineRule="auto"/>
        <w:ind w:left="20" w:right="20" w:firstLine="720"/>
        <w:jc w:val="both"/>
        <w:rPr>
          <w:sz w:val="28"/>
          <w:szCs w:val="28"/>
        </w:rPr>
      </w:pPr>
      <w:r w:rsidRPr="004631F1">
        <w:rPr>
          <w:sz w:val="28"/>
          <w:szCs w:val="28"/>
        </w:rPr>
        <w:t>Формирование уведомления о планируемом сносе, уведомления о завершении сноса.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Формирование уведомления о сносе, уведомления о завершении сноса 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уведомления о сносе, уведомления о завершении сноса в какой-либо иной форме.</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 уведомления о завершении сноса.</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При формировании уведомления о сносе, уведомления о завершении сноса заявителю обеспечивается:</w:t>
      </w:r>
    </w:p>
    <w:p w:rsidR="0084565A" w:rsidRPr="004631F1" w:rsidRDefault="004E658D" w:rsidP="00A432BD">
      <w:pPr>
        <w:pStyle w:val="2"/>
        <w:shd w:val="clear" w:color="auto" w:fill="auto"/>
        <w:tabs>
          <w:tab w:val="left" w:pos="1249"/>
        </w:tabs>
        <w:spacing w:before="240" w:line="240" w:lineRule="auto"/>
        <w:ind w:left="20" w:right="20" w:firstLine="720"/>
        <w:jc w:val="both"/>
        <w:rPr>
          <w:sz w:val="28"/>
          <w:szCs w:val="28"/>
        </w:rPr>
      </w:pPr>
      <w:r w:rsidRPr="004631F1">
        <w:rPr>
          <w:sz w:val="28"/>
          <w:szCs w:val="28"/>
        </w:rPr>
        <w:t>а)</w:t>
      </w:r>
      <w:r w:rsidRPr="004631F1">
        <w:rPr>
          <w:sz w:val="28"/>
          <w:szCs w:val="28"/>
        </w:rPr>
        <w:tab/>
        <w:t xml:space="preserve">возможность копирования и сохранения уведомления о сносе, уведомления о завершении сноса и иных документов, указанных в Административном регламенте, необходимых для предоставления </w:t>
      </w:r>
      <w:r w:rsidR="00CD38BD">
        <w:rPr>
          <w:sz w:val="28"/>
          <w:szCs w:val="28"/>
        </w:rPr>
        <w:t>муниципальной</w:t>
      </w:r>
      <w:r w:rsidRPr="004631F1">
        <w:rPr>
          <w:sz w:val="28"/>
          <w:szCs w:val="28"/>
        </w:rPr>
        <w:t xml:space="preserve"> услуги;</w:t>
      </w:r>
    </w:p>
    <w:p w:rsidR="005F331F" w:rsidRDefault="004E658D" w:rsidP="00A432BD">
      <w:pPr>
        <w:pStyle w:val="2"/>
        <w:shd w:val="clear" w:color="auto" w:fill="auto"/>
        <w:tabs>
          <w:tab w:val="left" w:pos="1105"/>
        </w:tabs>
        <w:spacing w:line="240" w:lineRule="auto"/>
        <w:ind w:left="20" w:right="20" w:firstLine="720"/>
        <w:jc w:val="both"/>
        <w:rPr>
          <w:sz w:val="28"/>
          <w:szCs w:val="28"/>
        </w:rPr>
      </w:pPr>
      <w:r w:rsidRPr="004631F1">
        <w:rPr>
          <w:sz w:val="28"/>
          <w:szCs w:val="28"/>
        </w:rPr>
        <w:t>б)</w:t>
      </w:r>
      <w:r w:rsidRPr="004631F1">
        <w:rPr>
          <w:sz w:val="28"/>
          <w:szCs w:val="28"/>
        </w:rPr>
        <w:tab/>
        <w:t>возможность печати на бумажном носителе копии электронной формы уведомления о сносе, уведомления о завершении сноса;</w:t>
      </w:r>
      <w:r w:rsidR="005F331F" w:rsidRPr="004631F1">
        <w:rPr>
          <w:sz w:val="28"/>
          <w:szCs w:val="28"/>
        </w:rPr>
        <w:t xml:space="preserve"> </w:t>
      </w:r>
    </w:p>
    <w:p w:rsidR="0084565A" w:rsidRPr="004631F1" w:rsidRDefault="004E658D" w:rsidP="00A432BD">
      <w:pPr>
        <w:pStyle w:val="2"/>
        <w:shd w:val="clear" w:color="auto" w:fill="auto"/>
        <w:tabs>
          <w:tab w:val="left" w:pos="1105"/>
        </w:tabs>
        <w:spacing w:line="240" w:lineRule="auto"/>
        <w:ind w:left="20" w:right="20" w:firstLine="720"/>
        <w:jc w:val="both"/>
        <w:rPr>
          <w:sz w:val="28"/>
          <w:szCs w:val="28"/>
        </w:rPr>
      </w:pPr>
      <w:proofErr w:type="gramStart"/>
      <w:r w:rsidRPr="004631F1">
        <w:rPr>
          <w:sz w:val="28"/>
          <w:szCs w:val="28"/>
        </w:rPr>
        <w:t>в)</w:t>
      </w:r>
      <w:r w:rsidRPr="004631F1">
        <w:rPr>
          <w:sz w:val="28"/>
          <w:szCs w:val="28"/>
        </w:rPr>
        <w:tab/>
        <w:t xml:space="preserve">сохранение ранее введенных в электронную уведомления о сносе, уведомления о завершении сноса значений в любой момент по желанию пользователя, в том числе при возникновении ошибок ввода и возврате для </w:t>
      </w:r>
      <w:r w:rsidRPr="004631F1">
        <w:rPr>
          <w:sz w:val="28"/>
          <w:szCs w:val="28"/>
        </w:rPr>
        <w:lastRenderedPageBreak/>
        <w:t>повторного ввода значений в электронную форму уведомления о сносе, уведомления о завершении сноса;</w:t>
      </w:r>
      <w:proofErr w:type="gramEnd"/>
    </w:p>
    <w:p w:rsidR="0084565A" w:rsidRPr="004631F1" w:rsidRDefault="004E658D" w:rsidP="00A432BD">
      <w:pPr>
        <w:pStyle w:val="2"/>
        <w:shd w:val="clear" w:color="auto" w:fill="auto"/>
        <w:tabs>
          <w:tab w:val="left" w:pos="994"/>
        </w:tabs>
        <w:spacing w:line="240" w:lineRule="auto"/>
        <w:ind w:right="20" w:firstLine="720"/>
        <w:jc w:val="both"/>
        <w:rPr>
          <w:sz w:val="28"/>
          <w:szCs w:val="28"/>
        </w:rPr>
      </w:pPr>
      <w:r w:rsidRPr="004631F1">
        <w:rPr>
          <w:sz w:val="28"/>
          <w:szCs w:val="28"/>
        </w:rPr>
        <w:t>г)</w:t>
      </w:r>
      <w:r w:rsidRPr="004631F1">
        <w:rPr>
          <w:sz w:val="28"/>
          <w:szCs w:val="28"/>
        </w:rPr>
        <w:tab/>
        <w:t>заполнение полей электронной формы уведомления о сносе, уведомления о завершении сноса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84565A" w:rsidRPr="004631F1" w:rsidRDefault="004E658D" w:rsidP="00A432BD">
      <w:pPr>
        <w:pStyle w:val="2"/>
        <w:shd w:val="clear" w:color="auto" w:fill="auto"/>
        <w:tabs>
          <w:tab w:val="left" w:pos="1118"/>
        </w:tabs>
        <w:spacing w:line="240" w:lineRule="auto"/>
        <w:ind w:right="20" w:firstLine="720"/>
        <w:jc w:val="both"/>
        <w:rPr>
          <w:sz w:val="28"/>
          <w:szCs w:val="28"/>
        </w:rPr>
      </w:pPr>
      <w:r w:rsidRPr="004631F1">
        <w:rPr>
          <w:sz w:val="28"/>
          <w:szCs w:val="28"/>
        </w:rPr>
        <w:t>д)</w:t>
      </w:r>
      <w:r w:rsidRPr="004631F1">
        <w:rPr>
          <w:sz w:val="28"/>
          <w:szCs w:val="28"/>
        </w:rPr>
        <w:tab/>
        <w:t>возможность вернуться на любой из этапов заполнения электронной формы уведомления о сносе, уведомления о завершении сноса без потери ранее введенной информации;</w:t>
      </w:r>
    </w:p>
    <w:p w:rsidR="0084565A" w:rsidRPr="004631F1" w:rsidRDefault="004E658D" w:rsidP="00A432BD">
      <w:pPr>
        <w:pStyle w:val="2"/>
        <w:shd w:val="clear" w:color="auto" w:fill="auto"/>
        <w:tabs>
          <w:tab w:val="left" w:pos="1032"/>
        </w:tabs>
        <w:spacing w:line="240" w:lineRule="auto"/>
        <w:ind w:right="20" w:firstLine="720"/>
        <w:jc w:val="both"/>
        <w:rPr>
          <w:sz w:val="28"/>
          <w:szCs w:val="28"/>
        </w:rPr>
      </w:pPr>
      <w:r w:rsidRPr="004631F1">
        <w:rPr>
          <w:sz w:val="28"/>
          <w:szCs w:val="28"/>
        </w:rPr>
        <w:t>е)</w:t>
      </w:r>
      <w:r w:rsidRPr="004631F1">
        <w:rPr>
          <w:sz w:val="28"/>
          <w:szCs w:val="28"/>
        </w:rPr>
        <w:tab/>
        <w:t>возможность доступа заявителя на ЕПГУ, региональном портале, к ранее поданным им уведомлением о сносе, уведомлением о завершении сноса в течение не менее одного года, а также к частично сформированным уведомлениям - в течение не менее 3 месяцев.</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Сформированное и подписанное уведомления о сносе, уведомления о завершении сноса и иные документы, необходимые для предоставления государственной (муниципальной) услуги, направляются в Уполномоченный орган посредством ЕПГУ, регионального портала.</w:t>
      </w:r>
    </w:p>
    <w:p w:rsidR="0084565A" w:rsidRPr="004631F1" w:rsidRDefault="004E658D" w:rsidP="00A432BD">
      <w:pPr>
        <w:pStyle w:val="2"/>
        <w:numPr>
          <w:ilvl w:val="0"/>
          <w:numId w:val="12"/>
        </w:numPr>
        <w:shd w:val="clear" w:color="auto" w:fill="auto"/>
        <w:tabs>
          <w:tab w:val="left" w:pos="1214"/>
        </w:tabs>
        <w:spacing w:before="240" w:after="0" w:line="240" w:lineRule="auto"/>
        <w:ind w:right="20" w:firstLine="720"/>
        <w:jc w:val="both"/>
        <w:rPr>
          <w:sz w:val="28"/>
          <w:szCs w:val="28"/>
        </w:rPr>
      </w:pPr>
      <w:r w:rsidRPr="004631F1">
        <w:rPr>
          <w:sz w:val="28"/>
          <w:szCs w:val="28"/>
        </w:rPr>
        <w:t>Уполномоченный орган обеспечивает в срок не позднее 1 рабочего дня с момента подачи уведомления о сносе, уведомления о завершении сноса на ЕПГУ, региональный портал, а в случае его поступления в нерабочий или праздничный день, - в следующий за ним первый рабочий день:</w:t>
      </w:r>
    </w:p>
    <w:p w:rsidR="0084565A" w:rsidRPr="004631F1" w:rsidRDefault="004E658D" w:rsidP="00A432BD">
      <w:pPr>
        <w:pStyle w:val="2"/>
        <w:shd w:val="clear" w:color="auto" w:fill="auto"/>
        <w:tabs>
          <w:tab w:val="left" w:pos="1085"/>
        </w:tabs>
        <w:spacing w:before="240" w:after="0" w:line="240" w:lineRule="auto"/>
        <w:ind w:right="20" w:firstLine="720"/>
        <w:jc w:val="both"/>
        <w:rPr>
          <w:sz w:val="28"/>
          <w:szCs w:val="28"/>
        </w:rPr>
      </w:pPr>
      <w:r w:rsidRPr="004631F1">
        <w:rPr>
          <w:sz w:val="28"/>
          <w:szCs w:val="28"/>
        </w:rPr>
        <w:t>а)</w:t>
      </w:r>
      <w:r w:rsidRPr="004631F1">
        <w:rPr>
          <w:sz w:val="28"/>
          <w:szCs w:val="28"/>
        </w:rPr>
        <w:tab/>
        <w:t xml:space="preserve">прием документов, необходимых для предоставления </w:t>
      </w:r>
      <w:r w:rsidR="00CD38BD">
        <w:rPr>
          <w:sz w:val="28"/>
          <w:szCs w:val="28"/>
        </w:rPr>
        <w:t>муниципальной</w:t>
      </w:r>
      <w:r w:rsidRPr="004631F1">
        <w:rPr>
          <w:sz w:val="28"/>
          <w:szCs w:val="28"/>
        </w:rPr>
        <w:t xml:space="preserve"> услуги, и направление заявителю электронного сообщения о поступлении уведомления о сносе, уведомления о завершении сноса;</w:t>
      </w:r>
    </w:p>
    <w:p w:rsidR="0084565A" w:rsidRPr="004631F1" w:rsidRDefault="004E658D" w:rsidP="00A432BD">
      <w:pPr>
        <w:pStyle w:val="2"/>
        <w:shd w:val="clear" w:color="auto" w:fill="auto"/>
        <w:tabs>
          <w:tab w:val="left" w:pos="1080"/>
        </w:tabs>
        <w:spacing w:before="240" w:after="0" w:line="240" w:lineRule="auto"/>
        <w:ind w:right="20" w:firstLine="720"/>
        <w:jc w:val="both"/>
        <w:rPr>
          <w:sz w:val="28"/>
          <w:szCs w:val="28"/>
        </w:rPr>
      </w:pPr>
      <w:r w:rsidRPr="004631F1">
        <w:rPr>
          <w:sz w:val="28"/>
          <w:szCs w:val="28"/>
        </w:rPr>
        <w:t>б)</w:t>
      </w:r>
      <w:r w:rsidRPr="004631F1">
        <w:rPr>
          <w:sz w:val="28"/>
          <w:szCs w:val="28"/>
        </w:rPr>
        <w:tab/>
        <w:t xml:space="preserve">регистрацию уведомления о сносе, уведомления о завершении сноса и направление заявителю уведомления о регистрации уведомления о сносе, уведомления о завершении сноса либо об отказе в приеме документов, необходимых для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A432BD">
      <w:pPr>
        <w:pStyle w:val="2"/>
        <w:numPr>
          <w:ilvl w:val="0"/>
          <w:numId w:val="12"/>
        </w:numPr>
        <w:shd w:val="clear" w:color="auto" w:fill="auto"/>
        <w:tabs>
          <w:tab w:val="left" w:pos="1277"/>
        </w:tabs>
        <w:spacing w:before="240" w:after="0" w:line="240" w:lineRule="auto"/>
        <w:ind w:right="20" w:firstLine="720"/>
        <w:jc w:val="both"/>
        <w:rPr>
          <w:sz w:val="28"/>
          <w:szCs w:val="28"/>
        </w:rPr>
      </w:pPr>
      <w:proofErr w:type="gramStart"/>
      <w:r w:rsidRPr="004631F1">
        <w:rPr>
          <w:sz w:val="28"/>
          <w:szCs w:val="28"/>
        </w:rPr>
        <w:t xml:space="preserve">Электронное уведомления о сносе, уведомления о завершении сноса становится доступным для должностного лица Уполномоченного органа, ответственного за прием и регистрацию уведомления о сносе, уведомления о завершении сноса (далее - ответственное должностное лицо), в государственной информационной системе, используемой Уполномоченным органом для предоставления </w:t>
      </w:r>
      <w:r w:rsidR="00CD38BD">
        <w:rPr>
          <w:sz w:val="28"/>
          <w:szCs w:val="28"/>
        </w:rPr>
        <w:t xml:space="preserve">муниципальной </w:t>
      </w:r>
      <w:r w:rsidRPr="004631F1">
        <w:rPr>
          <w:sz w:val="28"/>
          <w:szCs w:val="28"/>
        </w:rPr>
        <w:t xml:space="preserve"> услуги (далее - ГИС).</w:t>
      </w:r>
      <w:proofErr w:type="gramEnd"/>
    </w:p>
    <w:p w:rsidR="0084565A" w:rsidRPr="004631F1" w:rsidRDefault="004E658D" w:rsidP="004631F1">
      <w:pPr>
        <w:pStyle w:val="2"/>
        <w:shd w:val="clear" w:color="auto" w:fill="auto"/>
        <w:spacing w:after="0" w:line="240" w:lineRule="auto"/>
        <w:ind w:firstLine="720"/>
        <w:jc w:val="both"/>
        <w:rPr>
          <w:sz w:val="28"/>
          <w:szCs w:val="28"/>
        </w:rPr>
      </w:pPr>
      <w:r w:rsidRPr="004631F1">
        <w:rPr>
          <w:sz w:val="28"/>
          <w:szCs w:val="28"/>
        </w:rPr>
        <w:t>Ответственное должностное лицо:</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проверяет наличие электронных уведомлений о сносе, уведомлений о завершении сноса, поступив</w:t>
      </w:r>
      <w:r w:rsidRPr="004631F1">
        <w:rPr>
          <w:rStyle w:val="11"/>
          <w:sz w:val="28"/>
          <w:szCs w:val="28"/>
        </w:rPr>
        <w:t>ши</w:t>
      </w:r>
      <w:r w:rsidRPr="004631F1">
        <w:rPr>
          <w:sz w:val="28"/>
          <w:szCs w:val="28"/>
        </w:rPr>
        <w:t xml:space="preserve">х с ЕПГУ, регионального портала, с периодом не реже </w:t>
      </w:r>
      <w:r w:rsidRPr="004631F1">
        <w:rPr>
          <w:sz w:val="28"/>
          <w:szCs w:val="28"/>
        </w:rPr>
        <w:lastRenderedPageBreak/>
        <w:t>2 раз в день;</w:t>
      </w:r>
    </w:p>
    <w:p w:rsidR="0084565A" w:rsidRPr="004631F1" w:rsidRDefault="004E658D" w:rsidP="004631F1">
      <w:pPr>
        <w:pStyle w:val="2"/>
        <w:shd w:val="clear" w:color="auto" w:fill="auto"/>
        <w:spacing w:after="0" w:line="240" w:lineRule="auto"/>
        <w:ind w:right="20" w:firstLine="720"/>
        <w:jc w:val="both"/>
        <w:rPr>
          <w:sz w:val="28"/>
          <w:szCs w:val="28"/>
        </w:rPr>
      </w:pPr>
      <w:r w:rsidRPr="004631F1">
        <w:rPr>
          <w:sz w:val="28"/>
          <w:szCs w:val="28"/>
        </w:rPr>
        <w:t>рассматривает поступившие уведомления о сносе, уведомления о завершении сноса и приложенные образы документов (документы);</w:t>
      </w:r>
    </w:p>
    <w:p w:rsidR="0084565A" w:rsidRPr="004631F1" w:rsidRDefault="004E658D" w:rsidP="00A432BD">
      <w:pPr>
        <w:pStyle w:val="2"/>
        <w:shd w:val="clear" w:color="auto" w:fill="auto"/>
        <w:spacing w:before="240" w:after="0" w:line="240" w:lineRule="auto"/>
        <w:ind w:right="20" w:firstLine="720"/>
        <w:jc w:val="both"/>
        <w:rPr>
          <w:sz w:val="28"/>
          <w:szCs w:val="28"/>
        </w:rPr>
      </w:pPr>
      <w:r w:rsidRPr="004631F1">
        <w:rPr>
          <w:sz w:val="28"/>
          <w:szCs w:val="28"/>
        </w:rPr>
        <w:t>производит действия в соответствии с пунктом 3.4 настоящего Административного регламента.</w:t>
      </w:r>
    </w:p>
    <w:p w:rsidR="0084565A" w:rsidRPr="004631F1" w:rsidRDefault="004E658D" w:rsidP="00A432BD">
      <w:pPr>
        <w:pStyle w:val="2"/>
        <w:numPr>
          <w:ilvl w:val="0"/>
          <w:numId w:val="12"/>
        </w:numPr>
        <w:shd w:val="clear" w:color="auto" w:fill="auto"/>
        <w:tabs>
          <w:tab w:val="left" w:pos="1364"/>
        </w:tabs>
        <w:spacing w:before="240" w:after="0" w:line="240" w:lineRule="auto"/>
        <w:ind w:left="20" w:right="20" w:firstLine="720"/>
        <w:jc w:val="both"/>
        <w:rPr>
          <w:sz w:val="28"/>
          <w:szCs w:val="28"/>
        </w:rPr>
      </w:pPr>
      <w:r w:rsidRPr="004631F1">
        <w:rPr>
          <w:sz w:val="28"/>
          <w:szCs w:val="28"/>
        </w:rPr>
        <w:t xml:space="preserve">Заявителю в качестве результата предоставления </w:t>
      </w:r>
      <w:r w:rsidR="00CD38BD">
        <w:rPr>
          <w:sz w:val="28"/>
          <w:szCs w:val="28"/>
        </w:rPr>
        <w:t>муниципальной</w:t>
      </w:r>
      <w:r w:rsidRPr="004631F1">
        <w:rPr>
          <w:sz w:val="28"/>
          <w:szCs w:val="28"/>
        </w:rPr>
        <w:t xml:space="preserve"> услуги обеспечивается возможность получения документа: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4565A" w:rsidRPr="004631F1" w:rsidRDefault="004E658D" w:rsidP="00A432BD">
      <w:pPr>
        <w:pStyle w:val="2"/>
        <w:numPr>
          <w:ilvl w:val="0"/>
          <w:numId w:val="12"/>
        </w:numPr>
        <w:shd w:val="clear" w:color="auto" w:fill="auto"/>
        <w:tabs>
          <w:tab w:val="left" w:pos="1330"/>
        </w:tabs>
        <w:spacing w:before="240" w:after="0" w:line="240" w:lineRule="auto"/>
        <w:ind w:left="20" w:right="20" w:firstLine="720"/>
        <w:jc w:val="both"/>
        <w:rPr>
          <w:sz w:val="28"/>
          <w:szCs w:val="28"/>
        </w:rPr>
      </w:pPr>
      <w:r w:rsidRPr="004631F1">
        <w:rPr>
          <w:sz w:val="28"/>
          <w:szCs w:val="28"/>
        </w:rPr>
        <w:t xml:space="preserve">Получение информации о ходе рассмотрения уведомления о сносе, уведомления о завершении сноса, заявления и о результате предоставления </w:t>
      </w:r>
      <w:r w:rsidR="00CD38BD">
        <w:rPr>
          <w:sz w:val="28"/>
          <w:szCs w:val="28"/>
        </w:rPr>
        <w:t>муниципальной</w:t>
      </w:r>
      <w:r w:rsidRPr="004631F1">
        <w:rPr>
          <w:sz w:val="28"/>
          <w:szCs w:val="28"/>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уведомления о сносе, уведомления о завершении сноса, а также информацию о дальнейших действиях в личном кабинете по собственной инициативе, в любое время.</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 xml:space="preserve">При предоставлении </w:t>
      </w:r>
      <w:r w:rsidR="00CD38BD">
        <w:rPr>
          <w:sz w:val="28"/>
          <w:szCs w:val="28"/>
        </w:rPr>
        <w:t>муниципальной</w:t>
      </w:r>
      <w:r w:rsidRPr="004631F1">
        <w:rPr>
          <w:sz w:val="28"/>
          <w:szCs w:val="28"/>
        </w:rPr>
        <w:t xml:space="preserve"> услуги в электронной форме заявителю направляется:</w:t>
      </w:r>
    </w:p>
    <w:p w:rsidR="0084565A" w:rsidRPr="004631F1" w:rsidRDefault="004E658D" w:rsidP="00A432BD">
      <w:pPr>
        <w:pStyle w:val="2"/>
        <w:shd w:val="clear" w:color="auto" w:fill="auto"/>
        <w:tabs>
          <w:tab w:val="left" w:pos="1033"/>
        </w:tabs>
        <w:spacing w:before="240" w:line="240" w:lineRule="auto"/>
        <w:ind w:left="20" w:right="20" w:firstLine="720"/>
        <w:jc w:val="both"/>
        <w:rPr>
          <w:sz w:val="28"/>
          <w:szCs w:val="28"/>
        </w:rPr>
      </w:pPr>
      <w:proofErr w:type="gramStart"/>
      <w:r w:rsidRPr="004631F1">
        <w:rPr>
          <w:sz w:val="28"/>
          <w:szCs w:val="28"/>
        </w:rPr>
        <w:t>а)</w:t>
      </w:r>
      <w:r w:rsidRPr="004631F1">
        <w:rPr>
          <w:sz w:val="28"/>
          <w:szCs w:val="28"/>
        </w:rPr>
        <w:tab/>
        <w:t xml:space="preserve">уведомление о приеме и регистрации уведомления о сносе, уведомления о завершении сноса и иных документов, необходимых для </w:t>
      </w:r>
      <w:r w:rsidR="00CD38BD">
        <w:rPr>
          <w:sz w:val="28"/>
          <w:szCs w:val="28"/>
        </w:rPr>
        <w:t>предоставления муниципальной</w:t>
      </w:r>
      <w:r w:rsidRPr="004631F1">
        <w:rPr>
          <w:sz w:val="28"/>
          <w:szCs w:val="28"/>
        </w:rPr>
        <w:t xml:space="preserve"> услуги, содержащее сведения о факте приема уведомления о сносе, уведомления о завершении сноса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w:t>
      </w:r>
      <w:r w:rsidR="00CD38BD">
        <w:rPr>
          <w:sz w:val="28"/>
          <w:szCs w:val="28"/>
        </w:rPr>
        <w:t>муниципальной</w:t>
      </w:r>
      <w:r w:rsidRPr="004631F1">
        <w:rPr>
          <w:sz w:val="28"/>
          <w:szCs w:val="28"/>
        </w:rPr>
        <w:t xml:space="preserve"> услуги либо мотивированный отказ</w:t>
      </w:r>
      <w:proofErr w:type="gramEnd"/>
      <w:r w:rsidRPr="004631F1">
        <w:rPr>
          <w:sz w:val="28"/>
          <w:szCs w:val="28"/>
        </w:rPr>
        <w:t xml:space="preserve"> в приеме документов, необходимых для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A432BD">
      <w:pPr>
        <w:pStyle w:val="2"/>
        <w:shd w:val="clear" w:color="auto" w:fill="auto"/>
        <w:tabs>
          <w:tab w:val="left" w:pos="1081"/>
        </w:tabs>
        <w:spacing w:line="240" w:lineRule="auto"/>
        <w:ind w:left="20" w:right="20" w:firstLine="720"/>
        <w:jc w:val="both"/>
        <w:rPr>
          <w:sz w:val="28"/>
          <w:szCs w:val="28"/>
        </w:rPr>
      </w:pPr>
      <w:r w:rsidRPr="004631F1">
        <w:rPr>
          <w:sz w:val="28"/>
          <w:szCs w:val="28"/>
        </w:rPr>
        <w:t>б)</w:t>
      </w:r>
      <w:r w:rsidRPr="004631F1">
        <w:rPr>
          <w:sz w:val="28"/>
          <w:szCs w:val="28"/>
        </w:rPr>
        <w:tab/>
        <w:t xml:space="preserve">уведомление о результатах рассмотрения документов, необходимых для предоставления </w:t>
      </w:r>
      <w:r w:rsidR="00CD38BD">
        <w:rPr>
          <w:sz w:val="28"/>
          <w:szCs w:val="28"/>
        </w:rPr>
        <w:t>муниципальной</w:t>
      </w:r>
      <w:r w:rsidRPr="004631F1">
        <w:rPr>
          <w:sz w:val="28"/>
          <w:szCs w:val="28"/>
        </w:rPr>
        <w:t xml:space="preserve"> услуги, содержащее сведения о принятии положительного решения о предоставлении </w:t>
      </w:r>
      <w:r w:rsidR="00CD38BD">
        <w:rPr>
          <w:sz w:val="28"/>
          <w:szCs w:val="28"/>
        </w:rPr>
        <w:t>муниципальной</w:t>
      </w:r>
      <w:r w:rsidRPr="004631F1">
        <w:rPr>
          <w:sz w:val="28"/>
          <w:szCs w:val="28"/>
        </w:rPr>
        <w:t xml:space="preserve"> услуги и возможности получить результат предоставления государственной (муниципальной) услуги либо мотивированный отказ в </w:t>
      </w:r>
      <w:r w:rsidR="00CD38BD">
        <w:rPr>
          <w:sz w:val="28"/>
          <w:szCs w:val="28"/>
        </w:rPr>
        <w:t>предоставлении муниципальной</w:t>
      </w:r>
      <w:r w:rsidRPr="004631F1">
        <w:rPr>
          <w:sz w:val="28"/>
          <w:szCs w:val="28"/>
        </w:rPr>
        <w:t xml:space="preserve"> услуги.</w:t>
      </w:r>
    </w:p>
    <w:p w:rsidR="0084565A" w:rsidRPr="004631F1" w:rsidRDefault="004E658D" w:rsidP="004631F1">
      <w:pPr>
        <w:pStyle w:val="2"/>
        <w:numPr>
          <w:ilvl w:val="0"/>
          <w:numId w:val="12"/>
        </w:numPr>
        <w:shd w:val="clear" w:color="auto" w:fill="auto"/>
        <w:tabs>
          <w:tab w:val="left" w:pos="1230"/>
        </w:tabs>
        <w:spacing w:after="0" w:line="240" w:lineRule="auto"/>
        <w:ind w:left="20" w:firstLine="720"/>
        <w:jc w:val="both"/>
        <w:rPr>
          <w:sz w:val="28"/>
          <w:szCs w:val="28"/>
        </w:rPr>
      </w:pPr>
      <w:r w:rsidRPr="004631F1">
        <w:rPr>
          <w:sz w:val="28"/>
          <w:szCs w:val="28"/>
        </w:rPr>
        <w:t>Оценка качества предоставления муниципальной услуги.</w:t>
      </w:r>
    </w:p>
    <w:p w:rsidR="0084565A" w:rsidRPr="004631F1" w:rsidRDefault="004E658D" w:rsidP="00A432BD">
      <w:pPr>
        <w:pStyle w:val="2"/>
        <w:shd w:val="clear" w:color="auto" w:fill="auto"/>
        <w:spacing w:before="240" w:after="0" w:line="240" w:lineRule="auto"/>
        <w:ind w:left="20" w:right="20" w:firstLine="720"/>
        <w:jc w:val="both"/>
        <w:rPr>
          <w:sz w:val="28"/>
          <w:szCs w:val="28"/>
        </w:rPr>
      </w:pPr>
      <w:proofErr w:type="gramStart"/>
      <w:r w:rsidRPr="004631F1">
        <w:rPr>
          <w:sz w:val="28"/>
          <w:szCs w:val="28"/>
        </w:rPr>
        <w:t xml:space="preserve">Оценка качества предоставления </w:t>
      </w:r>
      <w:r w:rsidR="00CD38BD">
        <w:rPr>
          <w:sz w:val="28"/>
          <w:szCs w:val="28"/>
        </w:rPr>
        <w:t>муниципальной</w:t>
      </w:r>
      <w:r w:rsidRPr="004631F1">
        <w:rPr>
          <w:sz w:val="28"/>
          <w:szCs w:val="28"/>
        </w:rPr>
        <w:t xml:space="preserve"> услуги осуществляется в </w:t>
      </w:r>
      <w:r w:rsidRPr="004631F1">
        <w:rPr>
          <w:sz w:val="28"/>
          <w:szCs w:val="28"/>
        </w:rPr>
        <w:lastRenderedPageBreak/>
        <w:t>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631F1">
        <w:rPr>
          <w:sz w:val="28"/>
          <w:szCs w:val="28"/>
        </w:rPr>
        <w:t xml:space="preserve"> </w:t>
      </w:r>
      <w:proofErr w:type="gramStart"/>
      <w:r w:rsidRPr="004631F1">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w:t>
      </w:r>
      <w:r w:rsidR="006A0B63">
        <w:rPr>
          <w:sz w:val="28"/>
          <w:szCs w:val="28"/>
        </w:rPr>
        <w:t xml:space="preserve"> </w:t>
      </w:r>
      <w:r w:rsidRPr="004631F1">
        <w:rPr>
          <w:sz w:val="28"/>
          <w:szCs w:val="28"/>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4631F1">
        <w:rPr>
          <w:sz w:val="28"/>
          <w:szCs w:val="28"/>
        </w:rPr>
        <w:t xml:space="preserve"> решений о досрочном прекращении исполнения соответствующими руководителями своих должностных обязанностей».</w:t>
      </w:r>
    </w:p>
    <w:p w:rsidR="00A432BD" w:rsidRDefault="004E658D" w:rsidP="00A432BD">
      <w:pPr>
        <w:pStyle w:val="2"/>
        <w:numPr>
          <w:ilvl w:val="0"/>
          <w:numId w:val="12"/>
        </w:numPr>
        <w:shd w:val="clear" w:color="auto" w:fill="auto"/>
        <w:tabs>
          <w:tab w:val="left" w:pos="1412"/>
        </w:tabs>
        <w:spacing w:before="240" w:after="349" w:line="240" w:lineRule="auto"/>
        <w:ind w:left="20" w:right="20" w:firstLine="720"/>
        <w:jc w:val="both"/>
        <w:rPr>
          <w:sz w:val="28"/>
          <w:szCs w:val="28"/>
        </w:rPr>
      </w:pPr>
      <w:proofErr w:type="gramStart"/>
      <w:r w:rsidRPr="004631F1">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4631F1">
        <w:rPr>
          <w:sz w:val="28"/>
          <w:szCs w:val="28"/>
        </w:rPr>
        <w:t xml:space="preserve"> муниципальных услуг.</w:t>
      </w:r>
    </w:p>
    <w:p w:rsidR="0084565A" w:rsidRPr="004631F1" w:rsidRDefault="004E658D" w:rsidP="004631F1">
      <w:pPr>
        <w:pStyle w:val="10"/>
        <w:numPr>
          <w:ilvl w:val="0"/>
          <w:numId w:val="4"/>
        </w:numPr>
        <w:shd w:val="clear" w:color="auto" w:fill="auto"/>
        <w:tabs>
          <w:tab w:val="left" w:pos="1191"/>
        </w:tabs>
        <w:spacing w:before="0" w:after="248" w:line="240" w:lineRule="auto"/>
        <w:ind w:left="20" w:firstLine="720"/>
        <w:rPr>
          <w:sz w:val="28"/>
          <w:szCs w:val="28"/>
        </w:rPr>
      </w:pPr>
      <w:bookmarkStart w:id="2" w:name="bookmark2"/>
      <w:r w:rsidRPr="004631F1">
        <w:rPr>
          <w:sz w:val="28"/>
          <w:szCs w:val="28"/>
        </w:rPr>
        <w:t xml:space="preserve">Формы </w:t>
      </w:r>
      <w:proofErr w:type="gramStart"/>
      <w:r w:rsidRPr="004631F1">
        <w:rPr>
          <w:sz w:val="28"/>
          <w:szCs w:val="28"/>
        </w:rPr>
        <w:t>контроля за</w:t>
      </w:r>
      <w:proofErr w:type="gramEnd"/>
      <w:r w:rsidRPr="004631F1">
        <w:rPr>
          <w:sz w:val="28"/>
          <w:szCs w:val="28"/>
        </w:rPr>
        <w:t xml:space="preserve"> исполнением административного регламента</w:t>
      </w:r>
      <w:bookmarkEnd w:id="2"/>
    </w:p>
    <w:p w:rsidR="0084565A" w:rsidRPr="004631F1" w:rsidRDefault="004E658D" w:rsidP="004631F1">
      <w:pPr>
        <w:pStyle w:val="2"/>
        <w:numPr>
          <w:ilvl w:val="0"/>
          <w:numId w:val="14"/>
        </w:numPr>
        <w:shd w:val="clear" w:color="auto" w:fill="auto"/>
        <w:tabs>
          <w:tab w:val="left" w:pos="1268"/>
        </w:tabs>
        <w:spacing w:after="0" w:line="240" w:lineRule="auto"/>
        <w:ind w:left="20" w:right="20" w:firstLine="540"/>
        <w:jc w:val="both"/>
        <w:rPr>
          <w:sz w:val="28"/>
          <w:szCs w:val="28"/>
        </w:rPr>
      </w:pPr>
      <w:r w:rsidRPr="004631F1">
        <w:rPr>
          <w:sz w:val="28"/>
          <w:szCs w:val="28"/>
        </w:rPr>
        <w:t xml:space="preserve">Текущий </w:t>
      </w:r>
      <w:proofErr w:type="gramStart"/>
      <w:r w:rsidRPr="004631F1">
        <w:rPr>
          <w:sz w:val="28"/>
          <w:szCs w:val="28"/>
        </w:rPr>
        <w:t>контроль за</w:t>
      </w:r>
      <w:proofErr w:type="gramEnd"/>
      <w:r w:rsidRPr="004631F1">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Текущий контроль осуществляется путем проведения проверок:</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решений о предоставлении (об отказе в предоставлении) муницип</w:t>
      </w:r>
      <w:r w:rsidR="00CD38BD">
        <w:rPr>
          <w:sz w:val="28"/>
          <w:szCs w:val="28"/>
        </w:rPr>
        <w:t>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выявления и устранения нарушений прав граждан;</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4565A" w:rsidRPr="004631F1" w:rsidRDefault="004E658D" w:rsidP="004631F1">
      <w:pPr>
        <w:pStyle w:val="2"/>
        <w:numPr>
          <w:ilvl w:val="0"/>
          <w:numId w:val="14"/>
        </w:numPr>
        <w:shd w:val="clear" w:color="auto" w:fill="auto"/>
        <w:tabs>
          <w:tab w:val="left" w:pos="1162"/>
        </w:tabs>
        <w:spacing w:after="0" w:line="240" w:lineRule="auto"/>
        <w:ind w:left="20" w:right="20" w:firstLine="540"/>
        <w:jc w:val="both"/>
        <w:rPr>
          <w:sz w:val="28"/>
          <w:szCs w:val="28"/>
        </w:rPr>
      </w:pPr>
      <w:proofErr w:type="gramStart"/>
      <w:r w:rsidRPr="004631F1">
        <w:rPr>
          <w:sz w:val="28"/>
          <w:szCs w:val="28"/>
        </w:rPr>
        <w:t>Контроль за</w:t>
      </w:r>
      <w:proofErr w:type="gramEnd"/>
      <w:r w:rsidRPr="004631F1">
        <w:rPr>
          <w:sz w:val="28"/>
          <w:szCs w:val="28"/>
        </w:rPr>
        <w:t xml:space="preserve"> полнотой и качеством предоставления </w:t>
      </w:r>
      <w:r w:rsidR="00CD38BD">
        <w:rPr>
          <w:sz w:val="28"/>
          <w:szCs w:val="28"/>
        </w:rPr>
        <w:t>муниципальной</w:t>
      </w:r>
      <w:r w:rsidRPr="004631F1">
        <w:rPr>
          <w:sz w:val="28"/>
          <w:szCs w:val="28"/>
        </w:rPr>
        <w:t xml:space="preserve"> услуги включает в себя проведение плановых и внеплановых проверок.</w:t>
      </w:r>
    </w:p>
    <w:p w:rsidR="0084565A" w:rsidRPr="004631F1" w:rsidRDefault="004E658D" w:rsidP="004631F1">
      <w:pPr>
        <w:pStyle w:val="2"/>
        <w:numPr>
          <w:ilvl w:val="0"/>
          <w:numId w:val="14"/>
        </w:numPr>
        <w:shd w:val="clear" w:color="auto" w:fill="auto"/>
        <w:tabs>
          <w:tab w:val="left" w:pos="1057"/>
        </w:tabs>
        <w:spacing w:after="0" w:line="240" w:lineRule="auto"/>
        <w:ind w:left="20" w:right="20" w:firstLine="540"/>
        <w:jc w:val="both"/>
        <w:rPr>
          <w:sz w:val="28"/>
          <w:szCs w:val="28"/>
        </w:rPr>
      </w:pPr>
      <w:r w:rsidRPr="004631F1">
        <w:rPr>
          <w:sz w:val="28"/>
          <w:szCs w:val="28"/>
        </w:rPr>
        <w:lastRenderedPageBreak/>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CD38BD">
        <w:rPr>
          <w:sz w:val="28"/>
          <w:szCs w:val="28"/>
        </w:rPr>
        <w:t>муниципальной</w:t>
      </w:r>
      <w:r w:rsidRPr="004631F1">
        <w:rPr>
          <w:sz w:val="28"/>
          <w:szCs w:val="28"/>
        </w:rPr>
        <w:t xml:space="preserve"> услуги контролю подлежат:</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 xml:space="preserve">соблюдение сроков предоставления </w:t>
      </w:r>
      <w:r w:rsidR="00CD38BD">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firstLine="540"/>
        <w:jc w:val="both"/>
        <w:rPr>
          <w:sz w:val="28"/>
          <w:szCs w:val="28"/>
        </w:rPr>
      </w:pPr>
      <w:r w:rsidRPr="004631F1">
        <w:rPr>
          <w:sz w:val="28"/>
          <w:szCs w:val="28"/>
        </w:rPr>
        <w:t>соблюдение положений настоящего Административного регламента;</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правильность и обоснованность принятого решения об отказе в предоставлении </w:t>
      </w:r>
      <w:r w:rsidR="00CD38BD">
        <w:rPr>
          <w:sz w:val="28"/>
          <w:szCs w:val="28"/>
        </w:rPr>
        <w:t>муниципальной</w:t>
      </w:r>
      <w:r w:rsidRPr="004631F1">
        <w:rPr>
          <w:sz w:val="28"/>
          <w:szCs w:val="28"/>
        </w:rPr>
        <w:t xml:space="preserve"> услуги.</w:t>
      </w:r>
    </w:p>
    <w:p w:rsidR="0084565A" w:rsidRPr="00A432BD" w:rsidRDefault="004E658D" w:rsidP="004631F1">
      <w:pPr>
        <w:pStyle w:val="2"/>
        <w:shd w:val="clear" w:color="auto" w:fill="auto"/>
        <w:spacing w:after="0" w:line="240" w:lineRule="auto"/>
        <w:ind w:left="20" w:right="20" w:firstLine="540"/>
        <w:jc w:val="both"/>
        <w:rPr>
          <w:i/>
          <w:sz w:val="28"/>
          <w:szCs w:val="28"/>
        </w:rPr>
      </w:pPr>
      <w:r w:rsidRPr="004631F1">
        <w:rPr>
          <w:sz w:val="28"/>
          <w:szCs w:val="28"/>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CD38BD" w:rsidRPr="00A432BD">
        <w:rPr>
          <w:rStyle w:val="0pt"/>
          <w:i w:val="0"/>
          <w:sz w:val="28"/>
          <w:szCs w:val="28"/>
        </w:rPr>
        <w:t>Челябинской области</w:t>
      </w:r>
      <w:r w:rsidRPr="004631F1">
        <w:rPr>
          <w:sz w:val="28"/>
          <w:szCs w:val="28"/>
        </w:rPr>
        <w:t xml:space="preserve"> и нормативных правовых актов органов местного самоуправления </w:t>
      </w:r>
      <w:r w:rsidR="00CD38BD" w:rsidRPr="00A432BD">
        <w:rPr>
          <w:rStyle w:val="0pt"/>
          <w:i w:val="0"/>
          <w:sz w:val="28"/>
          <w:szCs w:val="28"/>
        </w:rPr>
        <w:t>Увельского муниципального округа</w:t>
      </w:r>
      <w:r w:rsidRPr="00A432BD">
        <w:rPr>
          <w:rStyle w:val="0pt"/>
          <w:i w:val="0"/>
          <w:sz w:val="28"/>
          <w:szCs w:val="28"/>
        </w:rPr>
        <w:t>;</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обращения граждан и юридических лиц на нарушения законодательства, в том числе на качество предоставления </w:t>
      </w:r>
      <w:r w:rsidR="00571C20">
        <w:rPr>
          <w:sz w:val="28"/>
          <w:szCs w:val="28"/>
        </w:rPr>
        <w:t>муниципальной</w:t>
      </w:r>
      <w:r w:rsidRPr="004631F1">
        <w:rPr>
          <w:sz w:val="28"/>
          <w:szCs w:val="28"/>
        </w:rPr>
        <w:t xml:space="preserve"> услуги.</w:t>
      </w:r>
    </w:p>
    <w:p w:rsidR="0084565A" w:rsidRPr="004631F1" w:rsidRDefault="004E658D" w:rsidP="004631F1">
      <w:pPr>
        <w:pStyle w:val="2"/>
        <w:numPr>
          <w:ilvl w:val="0"/>
          <w:numId w:val="15"/>
        </w:numPr>
        <w:shd w:val="clear" w:color="auto" w:fill="auto"/>
        <w:tabs>
          <w:tab w:val="left" w:pos="1129"/>
        </w:tabs>
        <w:spacing w:after="0" w:line="240" w:lineRule="auto"/>
        <w:ind w:left="20" w:right="20" w:firstLine="540"/>
        <w:jc w:val="both"/>
        <w:rPr>
          <w:sz w:val="28"/>
          <w:szCs w:val="28"/>
        </w:rPr>
      </w:pPr>
      <w:r w:rsidRPr="004631F1">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571C20" w:rsidRPr="009734EB">
        <w:rPr>
          <w:rStyle w:val="0pt"/>
          <w:i w:val="0"/>
          <w:sz w:val="28"/>
          <w:szCs w:val="28"/>
        </w:rPr>
        <w:t>Челябинской области</w:t>
      </w:r>
      <w:r w:rsidRPr="004631F1">
        <w:rPr>
          <w:sz w:val="28"/>
          <w:szCs w:val="28"/>
        </w:rPr>
        <w:t xml:space="preserve"> и нормативных правовых актов органов местного самоуправления </w:t>
      </w:r>
      <w:r w:rsidR="00571C20" w:rsidRPr="009734EB">
        <w:rPr>
          <w:rStyle w:val="0pt"/>
          <w:i w:val="0"/>
          <w:sz w:val="28"/>
          <w:szCs w:val="28"/>
        </w:rPr>
        <w:t>Увельского муниципального округа</w:t>
      </w:r>
      <w:r w:rsidR="00571C20">
        <w:rPr>
          <w:rStyle w:val="0pt"/>
          <w:sz w:val="28"/>
          <w:szCs w:val="28"/>
        </w:rPr>
        <w:t xml:space="preserve"> </w:t>
      </w:r>
      <w:r w:rsidRPr="004631F1">
        <w:rPr>
          <w:sz w:val="28"/>
          <w:szCs w:val="28"/>
        </w:rPr>
        <w:t>осуществляется привлечение виновных лиц к ответственности в соответствии с законодательством Российской Федерации.</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571C20">
        <w:rPr>
          <w:sz w:val="28"/>
          <w:szCs w:val="28"/>
        </w:rPr>
        <w:t>муниципальной</w:t>
      </w:r>
      <w:r w:rsidRPr="004631F1">
        <w:rPr>
          <w:sz w:val="28"/>
          <w:szCs w:val="28"/>
        </w:rPr>
        <w:t xml:space="preserve"> услуги закрепляется в их должностных регламентах в соответствии с требованиями законодательства.</w:t>
      </w:r>
    </w:p>
    <w:p w:rsidR="0084565A" w:rsidRPr="004631F1" w:rsidRDefault="004E658D" w:rsidP="004631F1">
      <w:pPr>
        <w:pStyle w:val="2"/>
        <w:numPr>
          <w:ilvl w:val="0"/>
          <w:numId w:val="15"/>
        </w:numPr>
        <w:shd w:val="clear" w:color="auto" w:fill="auto"/>
        <w:tabs>
          <w:tab w:val="left" w:pos="1138"/>
        </w:tabs>
        <w:spacing w:after="0" w:line="240" w:lineRule="auto"/>
        <w:ind w:left="20" w:right="20" w:firstLine="540"/>
        <w:jc w:val="both"/>
        <w:rPr>
          <w:sz w:val="28"/>
          <w:szCs w:val="28"/>
        </w:rPr>
      </w:pPr>
      <w:r w:rsidRPr="004631F1">
        <w:rPr>
          <w:sz w:val="28"/>
          <w:szCs w:val="28"/>
        </w:rPr>
        <w:t xml:space="preserve">Граждане, их объединения и организации имеют право осуществлять </w:t>
      </w:r>
      <w:proofErr w:type="gramStart"/>
      <w:r w:rsidRPr="004631F1">
        <w:rPr>
          <w:sz w:val="28"/>
          <w:szCs w:val="28"/>
        </w:rPr>
        <w:t>контроль за</w:t>
      </w:r>
      <w:proofErr w:type="gramEnd"/>
      <w:r w:rsidRPr="004631F1">
        <w:rPr>
          <w:sz w:val="28"/>
          <w:szCs w:val="28"/>
        </w:rPr>
        <w:t xml:space="preserve"> предоставлением </w:t>
      </w:r>
      <w:r w:rsidR="00571C20">
        <w:rPr>
          <w:sz w:val="28"/>
          <w:szCs w:val="28"/>
        </w:rPr>
        <w:t>муниципальной</w:t>
      </w:r>
      <w:r w:rsidRPr="004631F1">
        <w:rPr>
          <w:sz w:val="28"/>
          <w:szCs w:val="28"/>
        </w:rPr>
        <w:t xml:space="preserve"> услуги путем получения информации о ходе предоставления </w:t>
      </w:r>
      <w:r w:rsidR="00571C20">
        <w:rPr>
          <w:sz w:val="28"/>
          <w:szCs w:val="28"/>
        </w:rPr>
        <w:t>муниципальной</w:t>
      </w:r>
      <w:r w:rsidRPr="004631F1">
        <w:rPr>
          <w:sz w:val="28"/>
          <w:szCs w:val="28"/>
        </w:rPr>
        <w:t xml:space="preserve"> услуги, в том числе о сроках завершения административных процедур (действий).</w:t>
      </w:r>
    </w:p>
    <w:p w:rsidR="0084565A" w:rsidRPr="004631F1" w:rsidRDefault="004E658D" w:rsidP="006A0B63">
      <w:pPr>
        <w:pStyle w:val="2"/>
        <w:shd w:val="clear" w:color="auto" w:fill="auto"/>
        <w:spacing w:after="0" w:line="240" w:lineRule="auto"/>
        <w:ind w:left="20" w:right="20" w:firstLine="540"/>
        <w:jc w:val="both"/>
        <w:rPr>
          <w:sz w:val="28"/>
          <w:szCs w:val="28"/>
        </w:rPr>
      </w:pPr>
      <w:r w:rsidRPr="004631F1">
        <w:rPr>
          <w:sz w:val="28"/>
          <w:szCs w:val="28"/>
        </w:rPr>
        <w:t xml:space="preserve">Граждане, их объединения и организации также имеют право: направлять замечания и предложения по улучшению доступности и качества предоставления </w:t>
      </w:r>
      <w:r w:rsidR="00571C20">
        <w:rPr>
          <w:sz w:val="28"/>
          <w:szCs w:val="28"/>
        </w:rPr>
        <w:t>муниципальной</w:t>
      </w:r>
      <w:r w:rsidRPr="004631F1">
        <w:rPr>
          <w:sz w:val="28"/>
          <w:szCs w:val="28"/>
        </w:rPr>
        <w:t xml:space="preserve"> услуги;</w:t>
      </w:r>
    </w:p>
    <w:p w:rsidR="0084565A" w:rsidRPr="004631F1" w:rsidRDefault="004E658D" w:rsidP="004631F1">
      <w:pPr>
        <w:pStyle w:val="2"/>
        <w:shd w:val="clear" w:color="auto" w:fill="auto"/>
        <w:spacing w:after="0" w:line="240" w:lineRule="auto"/>
        <w:ind w:left="20" w:right="20" w:firstLine="540"/>
        <w:jc w:val="both"/>
        <w:rPr>
          <w:sz w:val="28"/>
          <w:szCs w:val="28"/>
        </w:rPr>
      </w:pPr>
      <w:r w:rsidRPr="004631F1">
        <w:rPr>
          <w:sz w:val="28"/>
          <w:szCs w:val="28"/>
        </w:rPr>
        <w:t>вносить предложения о мерах по устранению нарушений настоящего Административного регламента.</w:t>
      </w:r>
    </w:p>
    <w:p w:rsidR="0084565A" w:rsidRPr="004631F1" w:rsidRDefault="004E658D" w:rsidP="004631F1">
      <w:pPr>
        <w:pStyle w:val="2"/>
        <w:numPr>
          <w:ilvl w:val="0"/>
          <w:numId w:val="15"/>
        </w:numPr>
        <w:shd w:val="clear" w:color="auto" w:fill="auto"/>
        <w:tabs>
          <w:tab w:val="left" w:pos="1239"/>
        </w:tabs>
        <w:spacing w:after="0" w:line="240" w:lineRule="auto"/>
        <w:ind w:left="20" w:right="20" w:firstLine="540"/>
        <w:jc w:val="both"/>
        <w:rPr>
          <w:sz w:val="28"/>
          <w:szCs w:val="28"/>
        </w:rPr>
      </w:pPr>
      <w:r w:rsidRPr="004631F1">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4565A" w:rsidRPr="004631F1" w:rsidRDefault="004E658D" w:rsidP="004631F1">
      <w:pPr>
        <w:pStyle w:val="2"/>
        <w:shd w:val="clear" w:color="auto" w:fill="auto"/>
        <w:spacing w:after="300" w:line="240" w:lineRule="auto"/>
        <w:ind w:left="20" w:right="20" w:firstLine="540"/>
        <w:jc w:val="both"/>
        <w:rPr>
          <w:sz w:val="28"/>
          <w:szCs w:val="28"/>
        </w:rPr>
      </w:pPr>
      <w:r w:rsidRPr="004631F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4565A" w:rsidRPr="00E602F6" w:rsidRDefault="004E658D" w:rsidP="0087031F">
      <w:pPr>
        <w:pStyle w:val="40"/>
        <w:numPr>
          <w:ilvl w:val="0"/>
          <w:numId w:val="4"/>
        </w:numPr>
        <w:shd w:val="clear" w:color="auto" w:fill="auto"/>
        <w:tabs>
          <w:tab w:val="left" w:pos="951"/>
        </w:tabs>
        <w:spacing w:line="240" w:lineRule="auto"/>
        <w:ind w:left="20" w:right="20" w:firstLine="720"/>
        <w:jc w:val="center"/>
        <w:rPr>
          <w:sz w:val="28"/>
          <w:szCs w:val="28"/>
        </w:rPr>
      </w:pPr>
      <w:proofErr w:type="gramStart"/>
      <w:r w:rsidRPr="004631F1">
        <w:rPr>
          <w:sz w:val="28"/>
          <w:szCs w:val="28"/>
        </w:rPr>
        <w:t xml:space="preserve">Досудебный (внесудебный) порядок обжалования решений и действий (бездействия) органа, предоставляющего </w:t>
      </w:r>
      <w:r w:rsidR="00571C20">
        <w:rPr>
          <w:sz w:val="28"/>
          <w:szCs w:val="28"/>
        </w:rPr>
        <w:t>муниципальную</w:t>
      </w:r>
      <w:r w:rsidRPr="004631F1">
        <w:rPr>
          <w:sz w:val="28"/>
          <w:szCs w:val="28"/>
        </w:rPr>
        <w:t xml:space="preserve"> услугу, а также их должностных лиц, государственных (муниципальных)</w:t>
      </w:r>
      <w:r w:rsidR="00E602F6">
        <w:rPr>
          <w:sz w:val="28"/>
          <w:szCs w:val="28"/>
        </w:rPr>
        <w:t xml:space="preserve"> </w:t>
      </w:r>
      <w:r w:rsidRPr="00E602F6">
        <w:rPr>
          <w:sz w:val="28"/>
          <w:szCs w:val="28"/>
        </w:rPr>
        <w:t>служащих</w:t>
      </w:r>
      <w:proofErr w:type="gramEnd"/>
    </w:p>
    <w:p w:rsidR="0084565A" w:rsidRPr="004631F1" w:rsidRDefault="004E658D" w:rsidP="00A432BD">
      <w:pPr>
        <w:pStyle w:val="2"/>
        <w:numPr>
          <w:ilvl w:val="0"/>
          <w:numId w:val="16"/>
        </w:numPr>
        <w:shd w:val="clear" w:color="auto" w:fill="auto"/>
        <w:tabs>
          <w:tab w:val="left" w:pos="1335"/>
        </w:tabs>
        <w:spacing w:before="300" w:line="240" w:lineRule="auto"/>
        <w:ind w:left="20" w:right="20" w:firstLine="720"/>
        <w:jc w:val="both"/>
        <w:rPr>
          <w:sz w:val="28"/>
          <w:szCs w:val="28"/>
        </w:rPr>
      </w:pPr>
      <w:proofErr w:type="gramStart"/>
      <w:r w:rsidRPr="004631F1">
        <w:rPr>
          <w:sz w:val="28"/>
          <w:szCs w:val="28"/>
        </w:rPr>
        <w:lastRenderedPageBreak/>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571C20">
        <w:rPr>
          <w:sz w:val="28"/>
          <w:szCs w:val="28"/>
        </w:rPr>
        <w:t>муниципальных</w:t>
      </w:r>
      <w:r w:rsidRPr="004631F1">
        <w:rPr>
          <w:sz w:val="28"/>
          <w:szCs w:val="28"/>
        </w:rPr>
        <w:t xml:space="preserve"> служащих, многофункционального центра, а также работника многофункционального центра при предоставлении </w:t>
      </w:r>
      <w:r w:rsidR="00571C20">
        <w:rPr>
          <w:sz w:val="28"/>
          <w:szCs w:val="28"/>
        </w:rPr>
        <w:t xml:space="preserve">муниципальной </w:t>
      </w:r>
      <w:r w:rsidRPr="004631F1">
        <w:rPr>
          <w:sz w:val="28"/>
          <w:szCs w:val="28"/>
        </w:rPr>
        <w:t>услуги в досудебном (внесудебном) порядке (далее - жалоба).</w:t>
      </w:r>
      <w:proofErr w:type="gramEnd"/>
    </w:p>
    <w:p w:rsidR="0084565A" w:rsidRPr="004631F1" w:rsidRDefault="004E658D" w:rsidP="00A432BD">
      <w:pPr>
        <w:pStyle w:val="2"/>
        <w:numPr>
          <w:ilvl w:val="0"/>
          <w:numId w:val="16"/>
        </w:numPr>
        <w:shd w:val="clear" w:color="auto" w:fill="auto"/>
        <w:tabs>
          <w:tab w:val="left" w:pos="1254"/>
        </w:tabs>
        <w:spacing w:line="240" w:lineRule="auto"/>
        <w:ind w:left="20" w:right="20" w:firstLine="720"/>
        <w:jc w:val="both"/>
        <w:rPr>
          <w:sz w:val="28"/>
          <w:szCs w:val="28"/>
        </w:rPr>
      </w:pPr>
      <w:r w:rsidRPr="004631F1">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4565A" w:rsidRPr="004631F1" w:rsidRDefault="004E658D" w:rsidP="004631F1">
      <w:pPr>
        <w:pStyle w:val="2"/>
        <w:shd w:val="clear" w:color="auto" w:fill="auto"/>
        <w:spacing w:after="0" w:line="240" w:lineRule="auto"/>
        <w:ind w:left="20" w:right="20" w:firstLine="720"/>
        <w:jc w:val="both"/>
        <w:rPr>
          <w:sz w:val="28"/>
          <w:szCs w:val="28"/>
        </w:rPr>
      </w:pPr>
      <w:proofErr w:type="gramStart"/>
      <w:r w:rsidRPr="004631F1">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к руководителю многофункционального центра - на решения и действия (бездействие) работника многофункционального центра;</w:t>
      </w:r>
    </w:p>
    <w:p w:rsidR="0084565A" w:rsidRPr="004631F1" w:rsidRDefault="004E658D" w:rsidP="004631F1">
      <w:pPr>
        <w:pStyle w:val="2"/>
        <w:shd w:val="clear" w:color="auto" w:fill="auto"/>
        <w:spacing w:after="0" w:line="240" w:lineRule="auto"/>
        <w:ind w:left="20" w:right="20" w:firstLine="720"/>
        <w:jc w:val="both"/>
        <w:rPr>
          <w:sz w:val="28"/>
          <w:szCs w:val="28"/>
        </w:rPr>
      </w:pPr>
      <w:r w:rsidRPr="004631F1">
        <w:rPr>
          <w:sz w:val="28"/>
          <w:szCs w:val="28"/>
        </w:rPr>
        <w:t>к учредителю многофункционального центра - на решение и действия (бездействие) многофункционального центра.</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4565A" w:rsidRPr="004631F1" w:rsidRDefault="004E658D" w:rsidP="00A432BD">
      <w:pPr>
        <w:pStyle w:val="2"/>
        <w:numPr>
          <w:ilvl w:val="0"/>
          <w:numId w:val="16"/>
        </w:numPr>
        <w:shd w:val="clear" w:color="auto" w:fill="auto"/>
        <w:tabs>
          <w:tab w:val="left" w:pos="1249"/>
        </w:tabs>
        <w:spacing w:before="240" w:after="0" w:line="240" w:lineRule="auto"/>
        <w:ind w:left="20" w:right="20" w:firstLine="720"/>
        <w:jc w:val="both"/>
        <w:rPr>
          <w:sz w:val="28"/>
          <w:szCs w:val="28"/>
        </w:rPr>
      </w:pPr>
      <w:r w:rsidRPr="004631F1">
        <w:rPr>
          <w:sz w:val="28"/>
          <w:szCs w:val="28"/>
        </w:rPr>
        <w:t xml:space="preserve">Информация о порядке подачи и рассмотрения жалобы размещается на информационных стендах в местах предоставления </w:t>
      </w:r>
      <w:r w:rsidR="00571C20">
        <w:rPr>
          <w:sz w:val="28"/>
          <w:szCs w:val="28"/>
        </w:rPr>
        <w:t>муниципальной</w:t>
      </w:r>
      <w:r w:rsidRPr="004631F1">
        <w:rPr>
          <w:sz w:val="28"/>
          <w:szCs w:val="28"/>
        </w:rPr>
        <w:t xml:space="preserve"> услуги, на сайте Уполномоченного органа, ЕПГУ,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4565A" w:rsidRPr="004631F1" w:rsidRDefault="004E658D" w:rsidP="00A432BD">
      <w:pPr>
        <w:pStyle w:val="2"/>
        <w:numPr>
          <w:ilvl w:val="0"/>
          <w:numId w:val="16"/>
        </w:numPr>
        <w:shd w:val="clear" w:color="auto" w:fill="auto"/>
        <w:tabs>
          <w:tab w:val="left" w:pos="1244"/>
        </w:tabs>
        <w:spacing w:before="240" w:after="0" w:line="240" w:lineRule="auto"/>
        <w:ind w:left="20" w:right="20" w:firstLine="720"/>
        <w:jc w:val="both"/>
        <w:rPr>
          <w:sz w:val="28"/>
          <w:szCs w:val="28"/>
        </w:rPr>
      </w:pPr>
      <w:r w:rsidRPr="004631F1">
        <w:rPr>
          <w:sz w:val="28"/>
          <w:szCs w:val="28"/>
        </w:rPr>
        <w:t xml:space="preserve">Порядок досудебного (внесудебного) обжалования решений и действий (бездействия) Уполномоченного органа, предоставляющего </w:t>
      </w:r>
      <w:r w:rsidR="00571C20">
        <w:rPr>
          <w:sz w:val="28"/>
          <w:szCs w:val="28"/>
        </w:rPr>
        <w:t>муниципальную</w:t>
      </w:r>
      <w:r w:rsidRPr="004631F1">
        <w:rPr>
          <w:sz w:val="28"/>
          <w:szCs w:val="28"/>
        </w:rPr>
        <w:t xml:space="preserve"> услугу, а также его должностных лиц регулируется:</w:t>
      </w:r>
    </w:p>
    <w:p w:rsidR="0084565A" w:rsidRPr="004631F1" w:rsidRDefault="004E658D" w:rsidP="00A432BD">
      <w:pPr>
        <w:pStyle w:val="2"/>
        <w:shd w:val="clear" w:color="auto" w:fill="auto"/>
        <w:spacing w:before="240" w:after="0" w:line="240" w:lineRule="auto"/>
        <w:ind w:left="20" w:right="20" w:firstLine="720"/>
        <w:jc w:val="both"/>
        <w:rPr>
          <w:sz w:val="28"/>
          <w:szCs w:val="28"/>
        </w:rPr>
      </w:pPr>
      <w:r w:rsidRPr="004631F1">
        <w:rPr>
          <w:sz w:val="28"/>
          <w:szCs w:val="28"/>
        </w:rPr>
        <w:t>Федеральным законом «Об организации предоставления государственных и муниципальных услуг»;</w:t>
      </w:r>
    </w:p>
    <w:p w:rsidR="0084565A" w:rsidRPr="004631F1" w:rsidRDefault="004E658D" w:rsidP="004631F1">
      <w:pPr>
        <w:pStyle w:val="2"/>
        <w:shd w:val="clear" w:color="auto" w:fill="auto"/>
        <w:spacing w:after="349" w:line="240" w:lineRule="auto"/>
        <w:ind w:left="20" w:right="20" w:firstLine="720"/>
        <w:jc w:val="both"/>
        <w:rPr>
          <w:sz w:val="28"/>
          <w:szCs w:val="28"/>
        </w:rPr>
      </w:pPr>
      <w:r w:rsidRPr="004631F1">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4565A" w:rsidRPr="004631F1" w:rsidRDefault="004E658D" w:rsidP="00E602F6">
      <w:pPr>
        <w:pStyle w:val="10"/>
        <w:numPr>
          <w:ilvl w:val="0"/>
          <w:numId w:val="4"/>
        </w:numPr>
        <w:shd w:val="clear" w:color="auto" w:fill="auto"/>
        <w:tabs>
          <w:tab w:val="left" w:pos="456"/>
        </w:tabs>
        <w:spacing w:before="0" w:after="0" w:line="240" w:lineRule="auto"/>
        <w:jc w:val="center"/>
        <w:rPr>
          <w:sz w:val="28"/>
          <w:szCs w:val="28"/>
        </w:rPr>
      </w:pPr>
      <w:bookmarkStart w:id="3" w:name="bookmark3"/>
      <w:r w:rsidRPr="004631F1">
        <w:rPr>
          <w:sz w:val="28"/>
          <w:szCs w:val="28"/>
        </w:rPr>
        <w:t>Особенности выполнения административных процедур (действий) в</w:t>
      </w:r>
      <w:bookmarkEnd w:id="3"/>
      <w:r w:rsidR="00E602F6">
        <w:rPr>
          <w:sz w:val="28"/>
          <w:szCs w:val="28"/>
        </w:rPr>
        <w:t xml:space="preserve"> </w:t>
      </w:r>
      <w:r w:rsidRPr="004631F1">
        <w:rPr>
          <w:sz w:val="28"/>
          <w:szCs w:val="28"/>
        </w:rPr>
        <w:t>многофункциональных центрах предоставления государственных и</w:t>
      </w:r>
    </w:p>
    <w:p w:rsidR="0084565A" w:rsidRPr="004631F1" w:rsidRDefault="004E658D" w:rsidP="004631F1">
      <w:pPr>
        <w:pStyle w:val="40"/>
        <w:shd w:val="clear" w:color="auto" w:fill="auto"/>
        <w:spacing w:before="0" w:after="308" w:line="240" w:lineRule="auto"/>
        <w:jc w:val="center"/>
        <w:rPr>
          <w:sz w:val="28"/>
          <w:szCs w:val="28"/>
        </w:rPr>
      </w:pPr>
      <w:r w:rsidRPr="004631F1">
        <w:rPr>
          <w:sz w:val="28"/>
          <w:szCs w:val="28"/>
        </w:rPr>
        <w:lastRenderedPageBreak/>
        <w:t>муниципальных услуг</w:t>
      </w:r>
    </w:p>
    <w:p w:rsidR="0084565A" w:rsidRPr="004631F1" w:rsidRDefault="004E658D" w:rsidP="004631F1">
      <w:pPr>
        <w:pStyle w:val="2"/>
        <w:shd w:val="clear" w:color="auto" w:fill="auto"/>
        <w:spacing w:after="0" w:line="240" w:lineRule="auto"/>
        <w:ind w:left="20" w:firstLine="700"/>
        <w:jc w:val="both"/>
        <w:rPr>
          <w:sz w:val="28"/>
          <w:szCs w:val="28"/>
        </w:rPr>
      </w:pPr>
      <w:r w:rsidRPr="004631F1">
        <w:rPr>
          <w:sz w:val="28"/>
          <w:szCs w:val="28"/>
        </w:rPr>
        <w:t>6.1 Многофункциональный центр осуществляет:</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информирование заявителей о порядке предоставления </w:t>
      </w:r>
      <w:r w:rsidR="00571C20">
        <w:rPr>
          <w:sz w:val="28"/>
          <w:szCs w:val="28"/>
        </w:rPr>
        <w:t>муниципальной</w:t>
      </w:r>
      <w:r w:rsidRPr="004631F1">
        <w:rPr>
          <w:sz w:val="28"/>
          <w:szCs w:val="28"/>
        </w:rPr>
        <w:t xml:space="preserve"> услуги в многофункциональном центре, по иным вопросам, связанным с предоставлением </w:t>
      </w:r>
      <w:r w:rsidR="00571C20">
        <w:rPr>
          <w:sz w:val="28"/>
          <w:szCs w:val="28"/>
        </w:rPr>
        <w:t>муниципальной</w:t>
      </w:r>
      <w:r w:rsidRPr="004631F1">
        <w:rPr>
          <w:sz w:val="28"/>
          <w:szCs w:val="28"/>
        </w:rPr>
        <w:t xml:space="preserve"> услуги, а также консультирование заявителей о порядке предоставления </w:t>
      </w:r>
      <w:r w:rsidR="00571C20">
        <w:rPr>
          <w:sz w:val="28"/>
          <w:szCs w:val="28"/>
        </w:rPr>
        <w:t>муниципальной</w:t>
      </w:r>
      <w:r w:rsidRPr="004631F1">
        <w:rPr>
          <w:sz w:val="28"/>
          <w:szCs w:val="28"/>
        </w:rPr>
        <w:t xml:space="preserve"> услуги в многофункциональном центре;</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 xml:space="preserve">выдачу заявителю результата предоставления </w:t>
      </w:r>
      <w:r w:rsidR="00571C20">
        <w:rPr>
          <w:sz w:val="28"/>
          <w:szCs w:val="28"/>
        </w:rPr>
        <w:t>муниципальной</w:t>
      </w:r>
      <w:r w:rsidRPr="004631F1">
        <w:rPr>
          <w:sz w:val="28"/>
          <w:szCs w:val="28"/>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571C20">
        <w:rPr>
          <w:sz w:val="28"/>
          <w:szCs w:val="28"/>
        </w:rPr>
        <w:t>муниципальной</w:t>
      </w:r>
      <w:r w:rsidRPr="004631F1">
        <w:rPr>
          <w:sz w:val="28"/>
          <w:szCs w:val="28"/>
        </w:rPr>
        <w:t xml:space="preserve"> </w:t>
      </w:r>
      <w:proofErr w:type="gramStart"/>
      <w:r w:rsidRPr="004631F1">
        <w:rPr>
          <w:sz w:val="28"/>
          <w:szCs w:val="28"/>
        </w:rPr>
        <w:t>услуги</w:t>
      </w:r>
      <w:proofErr w:type="gramEnd"/>
      <w:r w:rsidRPr="004631F1">
        <w:rPr>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w:t>
      </w:r>
      <w:r w:rsidR="00571C20">
        <w:rPr>
          <w:sz w:val="28"/>
          <w:szCs w:val="28"/>
        </w:rPr>
        <w:t>муниципальных</w:t>
      </w:r>
      <w:r w:rsidRPr="004631F1">
        <w:rPr>
          <w:sz w:val="28"/>
          <w:szCs w:val="28"/>
        </w:rPr>
        <w:t xml:space="preserve"> услуг;</w:t>
      </w:r>
    </w:p>
    <w:p w:rsidR="0084565A" w:rsidRPr="004631F1" w:rsidRDefault="004E658D" w:rsidP="00571C20">
      <w:pPr>
        <w:pStyle w:val="2"/>
        <w:shd w:val="clear" w:color="auto" w:fill="auto"/>
        <w:spacing w:after="0" w:line="240" w:lineRule="auto"/>
        <w:ind w:left="20" w:firstLine="700"/>
        <w:jc w:val="both"/>
        <w:rPr>
          <w:sz w:val="28"/>
          <w:szCs w:val="28"/>
        </w:rPr>
      </w:pPr>
      <w:r w:rsidRPr="004631F1">
        <w:rPr>
          <w:sz w:val="28"/>
          <w:szCs w:val="28"/>
        </w:rPr>
        <w:t>иные процедуры и действия, предусмотренные Федеральным законом № 210-ФЗ.</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4565A" w:rsidRPr="004631F1" w:rsidRDefault="004E658D" w:rsidP="004631F1">
      <w:pPr>
        <w:pStyle w:val="2"/>
        <w:numPr>
          <w:ilvl w:val="0"/>
          <w:numId w:val="17"/>
        </w:numPr>
        <w:shd w:val="clear" w:color="auto" w:fill="auto"/>
        <w:tabs>
          <w:tab w:val="left" w:pos="1527"/>
        </w:tabs>
        <w:spacing w:after="0" w:line="240" w:lineRule="auto"/>
        <w:ind w:left="20" w:right="20" w:firstLine="700"/>
        <w:jc w:val="both"/>
        <w:rPr>
          <w:sz w:val="28"/>
          <w:szCs w:val="28"/>
        </w:rPr>
      </w:pPr>
      <w:r w:rsidRPr="004631F1">
        <w:rPr>
          <w:sz w:val="28"/>
          <w:szCs w:val="28"/>
        </w:rPr>
        <w:t>Информирование заявителя многофункциональными центрами осуществляется следующими способами:</w:t>
      </w:r>
    </w:p>
    <w:p w:rsidR="0084565A" w:rsidRPr="004631F1" w:rsidRDefault="004E658D" w:rsidP="004631F1">
      <w:pPr>
        <w:pStyle w:val="2"/>
        <w:shd w:val="clear" w:color="auto" w:fill="auto"/>
        <w:tabs>
          <w:tab w:val="left" w:pos="1071"/>
        </w:tabs>
        <w:spacing w:after="0" w:line="240" w:lineRule="auto"/>
        <w:ind w:left="20" w:right="20" w:firstLine="700"/>
        <w:jc w:val="both"/>
        <w:rPr>
          <w:sz w:val="28"/>
          <w:szCs w:val="28"/>
        </w:rPr>
      </w:pPr>
      <w:r w:rsidRPr="004631F1">
        <w:rPr>
          <w:sz w:val="28"/>
          <w:szCs w:val="28"/>
        </w:rPr>
        <w:t>а)</w:t>
      </w:r>
      <w:r w:rsidRPr="004631F1">
        <w:rPr>
          <w:sz w:val="28"/>
          <w:szCs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4565A" w:rsidRPr="004631F1" w:rsidRDefault="004E658D" w:rsidP="004631F1">
      <w:pPr>
        <w:pStyle w:val="2"/>
        <w:shd w:val="clear" w:color="auto" w:fill="auto"/>
        <w:tabs>
          <w:tab w:val="left" w:pos="1153"/>
        </w:tabs>
        <w:spacing w:after="0" w:line="240" w:lineRule="auto"/>
        <w:ind w:left="20" w:right="20" w:firstLine="700"/>
        <w:jc w:val="both"/>
        <w:rPr>
          <w:sz w:val="28"/>
          <w:szCs w:val="28"/>
        </w:rPr>
      </w:pPr>
      <w:r w:rsidRPr="004631F1">
        <w:rPr>
          <w:sz w:val="28"/>
          <w:szCs w:val="28"/>
        </w:rPr>
        <w:t>б)</w:t>
      </w:r>
      <w:r w:rsidRPr="004631F1">
        <w:rPr>
          <w:sz w:val="28"/>
          <w:szCs w:val="28"/>
        </w:rPr>
        <w:tab/>
        <w:t>при обращении заявителя в многофункциональный центр лично, по телефону, посредством почтовых отправлений, либо по электронной почте.</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4565A" w:rsidRPr="004631F1" w:rsidRDefault="004E658D" w:rsidP="004631F1">
      <w:pPr>
        <w:pStyle w:val="2"/>
        <w:shd w:val="clear" w:color="auto" w:fill="auto"/>
        <w:spacing w:after="0" w:line="240" w:lineRule="auto"/>
        <w:ind w:left="20" w:right="20" w:firstLine="700"/>
        <w:jc w:val="both"/>
        <w:rPr>
          <w:sz w:val="28"/>
          <w:szCs w:val="28"/>
        </w:rPr>
      </w:pPr>
      <w:r w:rsidRPr="004631F1">
        <w:rPr>
          <w:sz w:val="28"/>
          <w:szCs w:val="28"/>
        </w:rPr>
        <w:t>изложить обращение в письменной форме (ответ направляется Заявителю в соответствии со способом, указанным в обращении);</w:t>
      </w:r>
    </w:p>
    <w:p w:rsidR="0084565A" w:rsidRPr="004631F1" w:rsidRDefault="004E658D" w:rsidP="004631F1">
      <w:pPr>
        <w:pStyle w:val="2"/>
        <w:shd w:val="clear" w:color="auto" w:fill="auto"/>
        <w:spacing w:after="0" w:line="240" w:lineRule="auto"/>
        <w:ind w:left="20" w:firstLine="700"/>
        <w:jc w:val="both"/>
        <w:rPr>
          <w:sz w:val="28"/>
          <w:szCs w:val="28"/>
        </w:rPr>
      </w:pPr>
      <w:r w:rsidRPr="004631F1">
        <w:rPr>
          <w:sz w:val="28"/>
          <w:szCs w:val="28"/>
        </w:rPr>
        <w:t>назначить другое время для консультаций.</w:t>
      </w:r>
    </w:p>
    <w:p w:rsidR="0084565A" w:rsidRPr="004631F1" w:rsidRDefault="004E658D" w:rsidP="00A432BD">
      <w:pPr>
        <w:pStyle w:val="2"/>
        <w:shd w:val="clear" w:color="auto" w:fill="auto"/>
        <w:spacing w:before="240" w:after="0" w:line="240" w:lineRule="auto"/>
        <w:ind w:right="20" w:firstLine="700"/>
        <w:jc w:val="both"/>
        <w:rPr>
          <w:sz w:val="28"/>
          <w:szCs w:val="28"/>
        </w:rPr>
      </w:pPr>
      <w:proofErr w:type="gramStart"/>
      <w:r w:rsidRPr="004631F1">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w:t>
      </w:r>
      <w:r w:rsidRPr="004631F1">
        <w:rPr>
          <w:sz w:val="28"/>
          <w:szCs w:val="28"/>
        </w:rPr>
        <w:lastRenderedPageBreak/>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4565A" w:rsidRPr="004631F1" w:rsidRDefault="004E658D" w:rsidP="00A432BD">
      <w:pPr>
        <w:pStyle w:val="2"/>
        <w:numPr>
          <w:ilvl w:val="0"/>
          <w:numId w:val="17"/>
        </w:numPr>
        <w:shd w:val="clear" w:color="auto" w:fill="auto"/>
        <w:tabs>
          <w:tab w:val="left" w:pos="1344"/>
        </w:tabs>
        <w:spacing w:before="240" w:after="0" w:line="240" w:lineRule="auto"/>
        <w:ind w:right="20" w:firstLine="700"/>
        <w:jc w:val="both"/>
        <w:rPr>
          <w:sz w:val="28"/>
          <w:szCs w:val="28"/>
        </w:rPr>
      </w:pPr>
      <w:proofErr w:type="gramStart"/>
      <w:r w:rsidRPr="004631F1">
        <w:rPr>
          <w:sz w:val="28"/>
          <w:szCs w:val="28"/>
        </w:rPr>
        <w:t>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w:t>
      </w:r>
      <w:proofErr w:type="gramEnd"/>
      <w:r w:rsidRPr="004631F1">
        <w:rPr>
          <w:sz w:val="28"/>
          <w:szCs w:val="28"/>
        </w:rPr>
        <w:t xml:space="preserve">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4565A" w:rsidRPr="004631F1" w:rsidRDefault="004E658D" w:rsidP="00A432BD">
      <w:pPr>
        <w:pStyle w:val="2"/>
        <w:shd w:val="clear" w:color="auto" w:fill="auto"/>
        <w:spacing w:before="240" w:after="0" w:line="240" w:lineRule="auto"/>
        <w:ind w:right="20" w:firstLine="700"/>
        <w:jc w:val="both"/>
        <w:rPr>
          <w:sz w:val="28"/>
          <w:szCs w:val="28"/>
        </w:rPr>
      </w:pPr>
      <w:proofErr w:type="gramStart"/>
      <w:r w:rsidRPr="004631F1">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4565A" w:rsidRPr="004631F1" w:rsidRDefault="004E658D" w:rsidP="00A432BD">
      <w:pPr>
        <w:pStyle w:val="2"/>
        <w:numPr>
          <w:ilvl w:val="0"/>
          <w:numId w:val="17"/>
        </w:numPr>
        <w:shd w:val="clear" w:color="auto" w:fill="auto"/>
        <w:tabs>
          <w:tab w:val="left" w:pos="1282"/>
        </w:tabs>
        <w:spacing w:before="240" w:after="0" w:line="240" w:lineRule="auto"/>
        <w:ind w:right="20" w:firstLine="700"/>
        <w:jc w:val="both"/>
        <w:rPr>
          <w:sz w:val="28"/>
          <w:szCs w:val="28"/>
        </w:rPr>
      </w:pPr>
      <w:r w:rsidRPr="004631F1">
        <w:rPr>
          <w:sz w:val="28"/>
          <w:szCs w:val="28"/>
        </w:rPr>
        <w:t xml:space="preserve">Прием заявителей для выдачи документов, являющихся результатом </w:t>
      </w:r>
      <w:r w:rsidR="00BF4C73">
        <w:rPr>
          <w:sz w:val="28"/>
          <w:szCs w:val="28"/>
        </w:rPr>
        <w:t>муниципальной</w:t>
      </w:r>
      <w:r w:rsidRPr="004631F1">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4565A" w:rsidRPr="004631F1" w:rsidRDefault="004E658D" w:rsidP="004631F1">
      <w:pPr>
        <w:pStyle w:val="2"/>
        <w:shd w:val="clear" w:color="auto" w:fill="auto"/>
        <w:spacing w:after="0" w:line="240" w:lineRule="auto"/>
        <w:ind w:firstLine="700"/>
        <w:jc w:val="both"/>
        <w:rPr>
          <w:sz w:val="28"/>
          <w:szCs w:val="28"/>
        </w:rPr>
      </w:pPr>
      <w:r w:rsidRPr="004631F1">
        <w:rPr>
          <w:sz w:val="28"/>
          <w:szCs w:val="28"/>
        </w:rPr>
        <w:t>Работник многофункционального центра осуществляет следующие действия:</w:t>
      </w:r>
    </w:p>
    <w:p w:rsidR="0084565A" w:rsidRPr="004631F1" w:rsidRDefault="004E658D" w:rsidP="004631F1">
      <w:pPr>
        <w:pStyle w:val="2"/>
        <w:shd w:val="clear" w:color="auto" w:fill="auto"/>
        <w:spacing w:after="0" w:line="240" w:lineRule="auto"/>
        <w:ind w:right="20" w:firstLine="700"/>
        <w:jc w:val="both"/>
        <w:rPr>
          <w:sz w:val="28"/>
          <w:szCs w:val="28"/>
        </w:rPr>
      </w:pPr>
      <w:r w:rsidRPr="004631F1">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4565A" w:rsidRPr="004631F1" w:rsidRDefault="004E658D" w:rsidP="004631F1">
      <w:pPr>
        <w:pStyle w:val="2"/>
        <w:shd w:val="clear" w:color="auto" w:fill="auto"/>
        <w:spacing w:after="0" w:line="240" w:lineRule="auto"/>
        <w:ind w:right="20" w:firstLine="700"/>
        <w:jc w:val="both"/>
        <w:rPr>
          <w:sz w:val="28"/>
          <w:szCs w:val="28"/>
        </w:rPr>
      </w:pPr>
      <w:r w:rsidRPr="004631F1">
        <w:rPr>
          <w:sz w:val="28"/>
          <w:szCs w:val="28"/>
        </w:rPr>
        <w:t>проверяет полномочия представителя заявителя (в случае обращения представителя заявителя);</w:t>
      </w:r>
    </w:p>
    <w:p w:rsidR="0084565A" w:rsidRPr="004631F1" w:rsidRDefault="004E658D" w:rsidP="00A878C4">
      <w:pPr>
        <w:pStyle w:val="2"/>
        <w:shd w:val="clear" w:color="auto" w:fill="auto"/>
        <w:spacing w:after="0" w:line="240" w:lineRule="auto"/>
        <w:ind w:firstLine="700"/>
        <w:jc w:val="both"/>
        <w:rPr>
          <w:sz w:val="28"/>
          <w:szCs w:val="28"/>
        </w:rPr>
      </w:pPr>
      <w:r w:rsidRPr="004631F1">
        <w:rPr>
          <w:sz w:val="28"/>
          <w:szCs w:val="28"/>
        </w:rPr>
        <w:t>определяет статус исполнения уведомления об окончании строительства в</w:t>
      </w:r>
      <w:r w:rsidR="00A878C4">
        <w:rPr>
          <w:sz w:val="28"/>
          <w:szCs w:val="28"/>
        </w:rPr>
        <w:t xml:space="preserve"> </w:t>
      </w:r>
      <w:r w:rsidRPr="004631F1">
        <w:rPr>
          <w:sz w:val="28"/>
          <w:szCs w:val="28"/>
        </w:rPr>
        <w:t>ГИС;</w:t>
      </w:r>
    </w:p>
    <w:p w:rsidR="004631F1" w:rsidRPr="004631F1" w:rsidRDefault="004E658D" w:rsidP="004631F1">
      <w:pPr>
        <w:pStyle w:val="2"/>
        <w:shd w:val="clear" w:color="auto" w:fill="auto"/>
        <w:spacing w:after="0" w:line="240" w:lineRule="auto"/>
        <w:ind w:right="20" w:firstLine="720"/>
        <w:jc w:val="both"/>
        <w:rPr>
          <w:sz w:val="28"/>
          <w:szCs w:val="28"/>
        </w:rPr>
      </w:pPr>
      <w:proofErr w:type="gramStart"/>
      <w:r w:rsidRPr="004631F1">
        <w:rPr>
          <w:sz w:val="28"/>
          <w:szCs w:val="28"/>
        </w:rPr>
        <w:t xml:space="preserve">распечатывает результат предоставления </w:t>
      </w:r>
      <w:r w:rsidR="00BF4C73">
        <w:rPr>
          <w:sz w:val="28"/>
          <w:szCs w:val="28"/>
        </w:rPr>
        <w:t>муниципальной</w:t>
      </w:r>
      <w:r w:rsidRPr="004631F1">
        <w:rPr>
          <w:sz w:val="28"/>
          <w:szCs w:val="28"/>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w:t>
      </w:r>
      <w:r w:rsidR="004631F1" w:rsidRPr="004631F1">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4631F1" w:rsidRPr="004631F1" w:rsidRDefault="004631F1" w:rsidP="004631F1">
      <w:pPr>
        <w:pStyle w:val="2"/>
        <w:shd w:val="clear" w:color="auto" w:fill="auto"/>
        <w:spacing w:after="0" w:line="240" w:lineRule="auto"/>
        <w:ind w:right="20" w:firstLine="720"/>
        <w:jc w:val="both"/>
        <w:rPr>
          <w:sz w:val="28"/>
          <w:szCs w:val="28"/>
        </w:rPr>
      </w:pPr>
      <w:r w:rsidRPr="004631F1">
        <w:rPr>
          <w:sz w:val="28"/>
          <w:szCs w:val="28"/>
        </w:rPr>
        <w:t xml:space="preserve">выдает документы заявителю, при необходимости запрашивает у заявителя </w:t>
      </w:r>
      <w:r w:rsidRPr="004631F1">
        <w:rPr>
          <w:sz w:val="28"/>
          <w:szCs w:val="28"/>
        </w:rPr>
        <w:lastRenderedPageBreak/>
        <w:t>подписи за каждый выданный документ;</w:t>
      </w:r>
    </w:p>
    <w:p w:rsidR="0084565A" w:rsidRDefault="004631F1" w:rsidP="00D22666">
      <w:pPr>
        <w:pStyle w:val="2"/>
        <w:shd w:val="clear" w:color="auto" w:fill="auto"/>
        <w:spacing w:after="0" w:line="240" w:lineRule="auto"/>
        <w:ind w:right="20" w:firstLine="720"/>
        <w:jc w:val="both"/>
        <w:rPr>
          <w:sz w:val="28"/>
          <w:szCs w:val="28"/>
        </w:rPr>
      </w:pPr>
      <w:r w:rsidRPr="004631F1">
        <w:rPr>
          <w:sz w:val="28"/>
          <w:szCs w:val="28"/>
        </w:rPr>
        <w:t>запрашивает согласие заявителя на участие в смс-опросе для оценки качества предоставленных услуг</w:t>
      </w:r>
      <w:r w:rsidR="00D22666">
        <w:rPr>
          <w:sz w:val="28"/>
          <w:szCs w:val="28"/>
        </w:rPr>
        <w:t>.</w:t>
      </w:r>
      <w:r w:rsidRPr="004631F1">
        <w:rPr>
          <w:sz w:val="28"/>
          <w:szCs w:val="28"/>
        </w:rPr>
        <w:t xml:space="preserve"> </w:t>
      </w: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D22666">
      <w:pPr>
        <w:pStyle w:val="2"/>
        <w:shd w:val="clear" w:color="auto" w:fill="auto"/>
        <w:spacing w:after="0" w:line="240" w:lineRule="auto"/>
        <w:ind w:right="20" w:firstLine="720"/>
        <w:jc w:val="both"/>
        <w:rPr>
          <w:sz w:val="28"/>
          <w:szCs w:val="28"/>
        </w:rPr>
      </w:pPr>
    </w:p>
    <w:p w:rsidR="004576CB" w:rsidRDefault="004576CB" w:rsidP="004576CB">
      <w:pPr>
        <w:pStyle w:val="21"/>
        <w:shd w:val="clear" w:color="auto" w:fill="auto"/>
        <w:spacing w:after="0" w:line="240" w:lineRule="auto"/>
        <w:ind w:left="3480" w:right="180"/>
      </w:pPr>
      <w:r>
        <w:t xml:space="preserve">Приложение № 1 </w:t>
      </w:r>
    </w:p>
    <w:p w:rsidR="004576CB" w:rsidRDefault="004576CB" w:rsidP="004576CB">
      <w:pPr>
        <w:pStyle w:val="21"/>
        <w:shd w:val="clear" w:color="auto" w:fill="auto"/>
        <w:spacing w:after="0" w:line="240" w:lineRule="auto"/>
        <w:ind w:left="3480" w:right="180"/>
      </w:pPr>
      <w:r>
        <w:t>к Административному</w:t>
      </w:r>
    </w:p>
    <w:p w:rsidR="004576CB" w:rsidRDefault="004576CB" w:rsidP="004576CB">
      <w:pPr>
        <w:pStyle w:val="21"/>
        <w:shd w:val="clear" w:color="auto" w:fill="auto"/>
        <w:spacing w:after="0" w:line="240" w:lineRule="auto"/>
        <w:ind w:left="3480" w:right="180"/>
      </w:pPr>
      <w:r>
        <w:t xml:space="preserve"> регламенту по предоставлению</w:t>
      </w:r>
    </w:p>
    <w:p w:rsidR="004576CB" w:rsidRDefault="004576CB" w:rsidP="004576CB">
      <w:pPr>
        <w:pStyle w:val="21"/>
        <w:shd w:val="clear" w:color="auto" w:fill="auto"/>
        <w:spacing w:after="0" w:line="240" w:lineRule="auto"/>
        <w:ind w:left="3480" w:right="180"/>
      </w:pPr>
      <w:r>
        <w:t xml:space="preserve">                                                                   муниципальной услуги</w:t>
      </w:r>
    </w:p>
    <w:p w:rsidR="004576CB" w:rsidRDefault="004576CB" w:rsidP="004576CB">
      <w:pPr>
        <w:pStyle w:val="30"/>
        <w:shd w:val="clear" w:color="auto" w:fill="auto"/>
        <w:spacing w:line="240" w:lineRule="auto"/>
        <w:ind w:right="180"/>
      </w:pPr>
    </w:p>
    <w:p w:rsidR="004576CB" w:rsidRDefault="004576CB" w:rsidP="004576CB">
      <w:pPr>
        <w:pStyle w:val="30"/>
        <w:shd w:val="clear" w:color="auto" w:fill="auto"/>
        <w:spacing w:line="240" w:lineRule="auto"/>
        <w:ind w:right="180"/>
      </w:pPr>
      <w:r>
        <w:t>ФОРМА</w:t>
      </w:r>
    </w:p>
    <w:p w:rsidR="004576CB" w:rsidRDefault="004576CB" w:rsidP="004576CB">
      <w:pPr>
        <w:pStyle w:val="30"/>
        <w:shd w:val="clear" w:color="auto" w:fill="auto"/>
        <w:tabs>
          <w:tab w:val="left" w:leader="underscore" w:pos="8414"/>
        </w:tabs>
        <w:spacing w:line="240" w:lineRule="auto"/>
        <w:ind w:left="3480"/>
        <w:jc w:val="left"/>
      </w:pPr>
    </w:p>
    <w:p w:rsidR="004576CB" w:rsidRDefault="004576CB" w:rsidP="004576CB">
      <w:pPr>
        <w:pStyle w:val="30"/>
        <w:shd w:val="clear" w:color="auto" w:fill="auto"/>
        <w:tabs>
          <w:tab w:val="left" w:leader="underscore" w:pos="8414"/>
        </w:tabs>
        <w:spacing w:line="240" w:lineRule="auto"/>
        <w:ind w:left="3480"/>
      </w:pPr>
    </w:p>
    <w:p w:rsidR="004576CB" w:rsidRDefault="004576CB" w:rsidP="004576CB">
      <w:pPr>
        <w:pStyle w:val="30"/>
        <w:shd w:val="clear" w:color="auto" w:fill="auto"/>
        <w:tabs>
          <w:tab w:val="left" w:leader="underscore" w:pos="8414"/>
        </w:tabs>
        <w:spacing w:line="240" w:lineRule="auto"/>
        <w:ind w:left="3480"/>
      </w:pPr>
      <w:r>
        <w:t>Кому</w:t>
      </w:r>
      <w:r>
        <w:tab/>
      </w:r>
    </w:p>
    <w:p w:rsidR="004576CB" w:rsidRDefault="004576CB" w:rsidP="004576CB">
      <w:pPr>
        <w:spacing w:after="296"/>
        <w:ind w:right="180"/>
        <w:jc w:val="right"/>
      </w:pPr>
      <w:proofErr w:type="gramStart"/>
      <w:r>
        <w:t xml:space="preserve">(фамилия, имя, отчество (при наличии) застройщика, </w:t>
      </w:r>
      <w:proofErr w:type="gramEnd"/>
    </w:p>
    <w:p w:rsidR="004576CB" w:rsidRDefault="004576CB" w:rsidP="004576CB">
      <w:pPr>
        <w:spacing w:after="296"/>
        <w:ind w:right="180"/>
        <w:jc w:val="right"/>
      </w:pPr>
      <w:proofErr w:type="gramStart"/>
      <w:r>
        <w:t xml:space="preserve">ОГРНИП (для физического лица, зарегистрированного </w:t>
      </w:r>
      <w:proofErr w:type="gramEnd"/>
    </w:p>
    <w:p w:rsidR="004576CB" w:rsidRDefault="004576CB" w:rsidP="004576CB">
      <w:pPr>
        <w:spacing w:after="296"/>
        <w:ind w:right="180"/>
        <w:jc w:val="right"/>
      </w:pPr>
      <w:r>
        <w:t>в качестве индивидуального предпринимателя) –</w:t>
      </w:r>
    </w:p>
    <w:p w:rsidR="004576CB" w:rsidRDefault="004576CB" w:rsidP="004576CB">
      <w:pPr>
        <w:spacing w:after="296"/>
        <w:ind w:right="180"/>
        <w:jc w:val="right"/>
      </w:pPr>
      <w:r>
        <w:t xml:space="preserve"> для физического лица, полное наименование застройщика, </w:t>
      </w:r>
    </w:p>
    <w:p w:rsidR="004576CB" w:rsidRDefault="004576CB" w:rsidP="004576CB">
      <w:pPr>
        <w:spacing w:after="296"/>
        <w:ind w:right="180"/>
        <w:jc w:val="right"/>
      </w:pPr>
      <w:r>
        <w:t>ИНН*, ОГРН - для юридического лица</w:t>
      </w:r>
    </w:p>
    <w:p w:rsidR="004576CB" w:rsidRDefault="004576CB" w:rsidP="004576CB">
      <w:pPr>
        <w:ind w:right="180"/>
        <w:jc w:val="right"/>
      </w:pPr>
      <w:r>
        <w:t>почтовый индекс и адрес, телефон, адрес электронной почты застройщика)</w:t>
      </w:r>
    </w:p>
    <w:p w:rsidR="004576CB" w:rsidRDefault="004576CB" w:rsidP="004576CB">
      <w:pPr>
        <w:pStyle w:val="40"/>
        <w:shd w:val="clear" w:color="auto" w:fill="auto"/>
        <w:spacing w:before="0"/>
      </w:pPr>
    </w:p>
    <w:p w:rsidR="004576CB" w:rsidRDefault="004576CB" w:rsidP="004576CB">
      <w:pPr>
        <w:pStyle w:val="40"/>
        <w:shd w:val="clear" w:color="auto" w:fill="auto"/>
        <w:spacing w:before="0"/>
      </w:pPr>
    </w:p>
    <w:p w:rsidR="004576CB" w:rsidRDefault="004576CB" w:rsidP="004576CB">
      <w:pPr>
        <w:pStyle w:val="40"/>
        <w:shd w:val="clear" w:color="auto" w:fill="auto"/>
        <w:spacing w:before="0"/>
      </w:pPr>
    </w:p>
    <w:p w:rsidR="004576CB" w:rsidRDefault="004576CB" w:rsidP="004576CB">
      <w:pPr>
        <w:pStyle w:val="40"/>
        <w:shd w:val="clear" w:color="auto" w:fill="auto"/>
        <w:spacing w:before="0"/>
      </w:pPr>
    </w:p>
    <w:p w:rsidR="004576CB" w:rsidRDefault="004576CB" w:rsidP="004576CB">
      <w:pPr>
        <w:pStyle w:val="40"/>
        <w:shd w:val="clear" w:color="auto" w:fill="auto"/>
        <w:spacing w:before="0"/>
      </w:pPr>
      <w:proofErr w:type="gramStart"/>
      <w:r>
        <w:t>Р</w:t>
      </w:r>
      <w:proofErr w:type="gramEnd"/>
      <w:r>
        <w:t xml:space="preserve"> Е Ш Е Н И Е об отказе в приеме документов</w:t>
      </w:r>
    </w:p>
    <w:p w:rsidR="004576CB" w:rsidRDefault="004576CB" w:rsidP="004576CB">
      <w:pPr>
        <w:spacing w:line="170" w:lineRule="exact"/>
      </w:pPr>
      <w:r>
        <w:t>(наименование уполномоченного органа местного самоуправления)</w:t>
      </w:r>
    </w:p>
    <w:p w:rsidR="004576CB" w:rsidRDefault="004576CB" w:rsidP="004576CB">
      <w:pPr>
        <w:pStyle w:val="30"/>
        <w:shd w:val="clear" w:color="auto" w:fill="auto"/>
        <w:spacing w:line="278" w:lineRule="exact"/>
        <w:ind w:left="80" w:right="800" w:firstLine="600"/>
        <w:jc w:val="left"/>
      </w:pPr>
      <w:r>
        <w:t>В приеме документов для предоставления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 Вам отказано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2006"/>
        <w:gridCol w:w="4397"/>
        <w:gridCol w:w="3893"/>
      </w:tblGrid>
      <w:tr w:rsidR="004576CB" w:rsidTr="00BD73CE">
        <w:trPr>
          <w:trHeight w:hRule="exact" w:val="840"/>
        </w:trPr>
        <w:tc>
          <w:tcPr>
            <w:tcW w:w="2006" w:type="dxa"/>
            <w:tcBorders>
              <w:top w:val="single" w:sz="4" w:space="0" w:color="auto"/>
              <w:left w:val="single" w:sz="4" w:space="0" w:color="auto"/>
            </w:tcBorders>
            <w:shd w:val="clear" w:color="auto" w:fill="FFFFFF"/>
          </w:tcPr>
          <w:p w:rsidR="004576CB" w:rsidRDefault="004576CB" w:rsidP="00BD73CE">
            <w:pPr>
              <w:framePr w:w="10296" w:h="5813" w:wrap="none" w:vAnchor="page" w:hAnchor="page" w:x="807" w:y="9696"/>
              <w:spacing w:line="278" w:lineRule="exact"/>
              <w:ind w:left="140" w:firstLine="380"/>
            </w:pPr>
            <w:r>
              <w:rPr>
                <w:rStyle w:val="105pt"/>
                <w:rFonts w:eastAsia="Courier New"/>
              </w:rPr>
              <w:t xml:space="preserve">№ пункта </w:t>
            </w:r>
            <w:proofErr w:type="spellStart"/>
            <w:proofErr w:type="gramStart"/>
            <w:r>
              <w:rPr>
                <w:rStyle w:val="105pt"/>
                <w:rFonts w:eastAsia="Courier New"/>
              </w:rPr>
              <w:t>Административн</w:t>
            </w:r>
            <w:proofErr w:type="spellEnd"/>
            <w:r>
              <w:rPr>
                <w:rStyle w:val="105pt"/>
                <w:rFonts w:eastAsia="Courier New"/>
              </w:rPr>
              <w:t xml:space="preserve"> ого</w:t>
            </w:r>
            <w:proofErr w:type="gramEnd"/>
            <w:r>
              <w:rPr>
                <w:rStyle w:val="105pt"/>
                <w:rFonts w:eastAsia="Courier New"/>
              </w:rPr>
              <w:t xml:space="preserve"> регламента</w:t>
            </w:r>
          </w:p>
        </w:tc>
        <w:tc>
          <w:tcPr>
            <w:tcW w:w="4397" w:type="dxa"/>
            <w:tcBorders>
              <w:top w:val="single" w:sz="4" w:space="0" w:color="auto"/>
              <w:left w:val="single" w:sz="4" w:space="0" w:color="auto"/>
            </w:tcBorders>
            <w:shd w:val="clear" w:color="auto" w:fill="FFFFFF"/>
          </w:tcPr>
          <w:p w:rsidR="004576CB" w:rsidRDefault="004576CB" w:rsidP="00BD73CE">
            <w:pPr>
              <w:framePr w:w="10296" w:h="5813" w:wrap="none" w:vAnchor="page" w:hAnchor="page" w:x="807" w:y="9696"/>
              <w:spacing w:line="278" w:lineRule="exact"/>
            </w:pPr>
            <w:r>
              <w:rPr>
                <w:rStyle w:val="105pt"/>
                <w:rFonts w:eastAsia="Courier New"/>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5813" w:wrap="none" w:vAnchor="page" w:hAnchor="page" w:x="807" w:y="9696"/>
              <w:spacing w:line="278" w:lineRule="exact"/>
            </w:pPr>
            <w:r>
              <w:rPr>
                <w:rStyle w:val="105pt"/>
                <w:rFonts w:eastAsia="Courier New"/>
              </w:rPr>
              <w:t>Разъяснение причин отказа в приеме документов</w:t>
            </w:r>
          </w:p>
        </w:tc>
      </w:tr>
      <w:tr w:rsidR="004576CB" w:rsidTr="00BD73CE">
        <w:trPr>
          <w:trHeight w:hRule="exact" w:val="2338"/>
        </w:trPr>
        <w:tc>
          <w:tcPr>
            <w:tcW w:w="2006" w:type="dxa"/>
            <w:tcBorders>
              <w:top w:val="single" w:sz="4" w:space="0" w:color="auto"/>
              <w:left w:val="single" w:sz="4" w:space="0" w:color="auto"/>
            </w:tcBorders>
            <w:shd w:val="clear" w:color="auto" w:fill="FFFFFF"/>
          </w:tcPr>
          <w:p w:rsidR="004576CB" w:rsidRDefault="004576CB" w:rsidP="00BD73CE">
            <w:pPr>
              <w:framePr w:w="10296" w:h="5813" w:wrap="none" w:vAnchor="page" w:hAnchor="page" w:x="807" w:y="9696"/>
              <w:spacing w:line="274" w:lineRule="exact"/>
              <w:ind w:left="140"/>
            </w:pPr>
            <w:r>
              <w:rPr>
                <w:rStyle w:val="105pt"/>
                <w:rFonts w:eastAsia="Courier New"/>
              </w:rPr>
              <w:t>подпункт "а" 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5813" w:wrap="none" w:vAnchor="page" w:hAnchor="page" w:x="807" w:y="9696"/>
              <w:spacing w:line="274" w:lineRule="exact"/>
              <w:ind w:left="120"/>
            </w:pPr>
            <w:r>
              <w:rPr>
                <w:rStyle w:val="105pt"/>
                <w:rFonts w:eastAsia="Courier New"/>
              </w:rPr>
              <w:t>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5813" w:wrap="none" w:vAnchor="page" w:hAnchor="page" w:x="807" w:y="9696"/>
              <w:spacing w:line="274" w:lineRule="exact"/>
              <w:ind w:left="120"/>
            </w:pPr>
            <w:r>
              <w:rPr>
                <w:rStyle w:val="105pt0pt0"/>
                <w:rFonts w:eastAsia="Courier New"/>
              </w:rPr>
              <w:t>Указывается, какое ведомство предоставляет услугу, информация о его местонахождении</w:t>
            </w:r>
          </w:p>
        </w:tc>
      </w:tr>
      <w:tr w:rsidR="004576CB" w:rsidTr="00BD73CE">
        <w:trPr>
          <w:trHeight w:hRule="exact" w:val="2064"/>
        </w:trPr>
        <w:tc>
          <w:tcPr>
            <w:tcW w:w="2006" w:type="dxa"/>
            <w:tcBorders>
              <w:top w:val="single" w:sz="4" w:space="0" w:color="auto"/>
              <w:left w:val="single" w:sz="4" w:space="0" w:color="auto"/>
            </w:tcBorders>
            <w:shd w:val="clear" w:color="auto" w:fill="FFFFFF"/>
          </w:tcPr>
          <w:p w:rsidR="004576CB" w:rsidRDefault="004576CB" w:rsidP="00BD73CE">
            <w:pPr>
              <w:framePr w:w="10296" w:h="5813" w:wrap="none" w:vAnchor="page" w:hAnchor="page" w:x="807" w:y="9696"/>
              <w:spacing w:line="274" w:lineRule="exact"/>
              <w:ind w:left="140"/>
            </w:pPr>
            <w:r>
              <w:rPr>
                <w:rStyle w:val="105pt"/>
                <w:rFonts w:eastAsia="Courier New"/>
              </w:rPr>
              <w:t>подпункт "б" 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5813" w:wrap="none" w:vAnchor="page" w:hAnchor="page" w:x="807" w:y="9696"/>
              <w:spacing w:line="274" w:lineRule="exact"/>
              <w:jc w:val="both"/>
            </w:pPr>
            <w:r>
              <w:rPr>
                <w:rStyle w:val="105pt"/>
                <w:rFonts w:eastAsia="Courier New"/>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5813" w:wrap="none" w:vAnchor="page" w:hAnchor="page" w:x="807" w:y="9696"/>
              <w:spacing w:line="274" w:lineRule="exact"/>
              <w:ind w:left="120"/>
            </w:pPr>
            <w:r>
              <w:rPr>
                <w:rStyle w:val="105pt0pt0"/>
                <w:rFonts w:eastAsia="Courier New"/>
              </w:rPr>
              <w:t>Указывается исчерпывающий перечень документов, утративших силу</w:t>
            </w:r>
          </w:p>
        </w:tc>
      </w:tr>
      <w:tr w:rsidR="004576CB" w:rsidTr="00BD73CE">
        <w:trPr>
          <w:trHeight w:hRule="exact" w:val="571"/>
        </w:trPr>
        <w:tc>
          <w:tcPr>
            <w:tcW w:w="2006" w:type="dxa"/>
            <w:tcBorders>
              <w:top w:val="single" w:sz="4" w:space="0" w:color="auto"/>
              <w:left w:val="single" w:sz="4" w:space="0" w:color="auto"/>
              <w:bottom w:val="single" w:sz="4" w:space="0" w:color="auto"/>
            </w:tcBorders>
            <w:shd w:val="clear" w:color="auto" w:fill="FFFFFF"/>
          </w:tcPr>
          <w:p w:rsidR="004576CB" w:rsidRDefault="004576CB" w:rsidP="00BD73CE">
            <w:pPr>
              <w:framePr w:w="10296" w:h="5813" w:wrap="none" w:vAnchor="page" w:hAnchor="page" w:x="807" w:y="9696"/>
              <w:spacing w:line="210" w:lineRule="exact"/>
              <w:ind w:left="140"/>
            </w:pPr>
            <w:r>
              <w:rPr>
                <w:rStyle w:val="105pt"/>
                <w:rFonts w:eastAsia="Courier New"/>
              </w:rPr>
              <w:t>подпункт "в"</w:t>
            </w:r>
          </w:p>
        </w:tc>
        <w:tc>
          <w:tcPr>
            <w:tcW w:w="4397" w:type="dxa"/>
            <w:tcBorders>
              <w:top w:val="single" w:sz="4" w:space="0" w:color="auto"/>
              <w:left w:val="single" w:sz="4" w:space="0" w:color="auto"/>
              <w:bottom w:val="single" w:sz="4" w:space="0" w:color="auto"/>
            </w:tcBorders>
            <w:shd w:val="clear" w:color="auto" w:fill="FFFFFF"/>
          </w:tcPr>
          <w:p w:rsidR="004576CB" w:rsidRDefault="004576CB" w:rsidP="00BD73CE">
            <w:pPr>
              <w:framePr w:w="10296" w:h="5813" w:wrap="none" w:vAnchor="page" w:hAnchor="page" w:x="807" w:y="9696"/>
              <w:spacing w:line="210" w:lineRule="exact"/>
            </w:pPr>
            <w:r>
              <w:rPr>
                <w:rStyle w:val="105pt"/>
                <w:rFonts w:eastAsia="Courier New"/>
              </w:rPr>
              <w:t>представленные документы содержат</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4576CB" w:rsidRDefault="004576CB" w:rsidP="00BD73CE">
            <w:pPr>
              <w:framePr w:w="10296" w:h="5813" w:wrap="none" w:vAnchor="page" w:hAnchor="page" w:x="807" w:y="9696"/>
              <w:spacing w:line="274" w:lineRule="exact"/>
              <w:ind w:left="120"/>
            </w:pPr>
            <w:r>
              <w:rPr>
                <w:rStyle w:val="105pt0pt0"/>
                <w:rFonts w:eastAsia="Courier New"/>
              </w:rPr>
              <w:t>Указывается исчерпывающий перечень документов, содержащих</w:t>
            </w:r>
          </w:p>
        </w:tc>
      </w:tr>
    </w:tbl>
    <w:p w:rsidR="004576CB" w:rsidRDefault="004576CB" w:rsidP="004576CB">
      <w:pPr>
        <w:rPr>
          <w:sz w:val="2"/>
          <w:szCs w:val="2"/>
        </w:rPr>
        <w:sectPr w:rsidR="004576CB" w:rsidSect="00D74763">
          <w:pgSz w:w="11909" w:h="16838"/>
          <w:pgMar w:top="1134" w:right="567" w:bottom="1134" w:left="851" w:header="0" w:footer="6"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006"/>
        <w:gridCol w:w="4397"/>
        <w:gridCol w:w="3893"/>
      </w:tblGrid>
      <w:tr w:rsidR="004576CB" w:rsidTr="00BD73CE">
        <w:trPr>
          <w:trHeight w:hRule="exact" w:val="845"/>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ind w:left="140" w:firstLine="380"/>
            </w:pPr>
            <w:r>
              <w:rPr>
                <w:rStyle w:val="105pt"/>
                <w:rFonts w:eastAsia="Courier New"/>
              </w:rPr>
              <w:lastRenderedPageBreak/>
              <w:t xml:space="preserve">№ пункта </w:t>
            </w:r>
            <w:proofErr w:type="spellStart"/>
            <w:proofErr w:type="gramStart"/>
            <w:r>
              <w:rPr>
                <w:rStyle w:val="105pt"/>
                <w:rFonts w:eastAsia="Courier New"/>
              </w:rPr>
              <w:t>Административн</w:t>
            </w:r>
            <w:proofErr w:type="spellEnd"/>
            <w:r>
              <w:rPr>
                <w:rStyle w:val="105pt"/>
                <w:rFonts w:eastAsia="Courier New"/>
              </w:rPr>
              <w:t xml:space="preserve"> ого</w:t>
            </w:r>
            <w:proofErr w:type="gramEnd"/>
            <w:r>
              <w:rPr>
                <w:rStyle w:val="105pt"/>
                <w:rFonts w:eastAsia="Courier New"/>
              </w:rPr>
              <w:t xml:space="preserve"> регламента</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pPr>
            <w:r>
              <w:rPr>
                <w:rStyle w:val="105pt"/>
                <w:rFonts w:eastAsia="Courier New"/>
              </w:rPr>
              <w:t>Наименование основания для отказа в соответствии с Административным регламентом</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pPr>
            <w:r>
              <w:rPr>
                <w:rStyle w:val="105pt"/>
                <w:rFonts w:eastAsia="Courier New"/>
              </w:rPr>
              <w:t>Разъяснение причин отказа в приеме документов</w:t>
            </w:r>
          </w:p>
        </w:tc>
      </w:tr>
      <w:tr w:rsidR="004576CB" w:rsidTr="00BD73CE">
        <w:trPr>
          <w:trHeight w:hRule="exact" w:val="1512"/>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10" w:lineRule="exact"/>
              <w:ind w:left="140"/>
            </w:pPr>
            <w:r>
              <w:rPr>
                <w:rStyle w:val="105pt"/>
                <w:rFonts w:eastAsia="Courier New"/>
              </w:rPr>
              <w:t>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10" w:lineRule="exact"/>
              <w:ind w:left="120"/>
            </w:pPr>
            <w:r>
              <w:rPr>
                <w:rStyle w:val="105pt"/>
                <w:rFonts w:eastAsia="Courier New"/>
              </w:rPr>
              <w:t>подчистки и исправления текста</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подчистки и исправления текста, не заверенные в порядке, установленном</w:t>
            </w:r>
          </w:p>
          <w:p w:rsidR="004576CB" w:rsidRDefault="004576CB" w:rsidP="00BD73CE">
            <w:pPr>
              <w:framePr w:w="10296" w:h="9226" w:wrap="none" w:vAnchor="page" w:hAnchor="page" w:x="716" w:y="1354"/>
              <w:spacing w:line="274" w:lineRule="exact"/>
              <w:ind w:left="100"/>
            </w:pPr>
            <w:r>
              <w:rPr>
                <w:rStyle w:val="105pt0pt0"/>
                <w:rFonts w:eastAsia="Courier New"/>
              </w:rPr>
              <w:t>законодательством Российской Федерации</w:t>
            </w:r>
          </w:p>
        </w:tc>
      </w:tr>
      <w:tr w:rsidR="004576CB" w:rsidTr="00BD73CE">
        <w:trPr>
          <w:trHeight w:hRule="exact" w:val="2184"/>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ind w:left="140"/>
            </w:pPr>
            <w:r>
              <w:rPr>
                <w:rStyle w:val="105pt"/>
                <w:rFonts w:eastAsia="Courier New"/>
              </w:rPr>
              <w:t>подпункт "г" 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4" w:lineRule="exact"/>
              <w:ind w:left="120"/>
            </w:pPr>
            <w:r>
              <w:rPr>
                <w:rStyle w:val="105pt"/>
                <w:rFonts w:eastAsia="Courier New"/>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Указывается исчерпывающий перечень документов, содержащих повреждения</w:t>
            </w:r>
          </w:p>
        </w:tc>
      </w:tr>
      <w:tr w:rsidR="004576CB" w:rsidTr="00BD73CE">
        <w:trPr>
          <w:trHeight w:hRule="exact" w:val="2611"/>
        </w:trPr>
        <w:tc>
          <w:tcPr>
            <w:tcW w:w="2006"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8" w:lineRule="exact"/>
              <w:ind w:left="140"/>
            </w:pPr>
            <w:r>
              <w:rPr>
                <w:rStyle w:val="105pt"/>
                <w:rFonts w:eastAsia="Courier New"/>
              </w:rPr>
              <w:t>подпункт "д" пункта 2.13</w:t>
            </w:r>
          </w:p>
        </w:tc>
        <w:tc>
          <w:tcPr>
            <w:tcW w:w="4397" w:type="dxa"/>
            <w:tcBorders>
              <w:top w:val="single" w:sz="4" w:space="0" w:color="auto"/>
              <w:left w:val="single" w:sz="4" w:space="0" w:color="auto"/>
            </w:tcBorders>
            <w:shd w:val="clear" w:color="auto" w:fill="FFFFFF"/>
          </w:tcPr>
          <w:p w:rsidR="004576CB" w:rsidRDefault="004576CB" w:rsidP="00BD73CE">
            <w:pPr>
              <w:framePr w:w="10296" w:h="9226" w:wrap="none" w:vAnchor="page" w:hAnchor="page" w:x="716" w:y="1354"/>
              <w:spacing w:line="274" w:lineRule="exact"/>
              <w:ind w:left="120"/>
            </w:pPr>
            <w:r>
              <w:rPr>
                <w:rStyle w:val="105pt"/>
                <w:rFonts w:eastAsia="Courier New"/>
              </w:rPr>
              <w:t>уведомления о планируемом сносе объекта капитального строительства и уведомления о завершении сноса объекта капитального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93" w:type="dxa"/>
            <w:tcBorders>
              <w:top w:val="single" w:sz="4" w:space="0" w:color="auto"/>
              <w:left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 xml:space="preserve">Указывается исчерпывающий перечень документов, поданных с нарушением </w:t>
            </w:r>
            <w:proofErr w:type="spellStart"/>
            <w:proofErr w:type="gramStart"/>
            <w:r>
              <w:rPr>
                <w:rStyle w:val="105pt0pt0"/>
                <w:rFonts w:eastAsia="Courier New"/>
              </w:rPr>
              <w:t>указанн</w:t>
            </w:r>
            <w:proofErr w:type="spellEnd"/>
            <w:r>
              <w:rPr>
                <w:rStyle w:val="105pt0pt0"/>
                <w:rFonts w:eastAsia="Courier New"/>
              </w:rPr>
              <w:t xml:space="preserve"> </w:t>
            </w:r>
            <w:proofErr w:type="spellStart"/>
            <w:r>
              <w:rPr>
                <w:rStyle w:val="105pt0pt0"/>
                <w:rFonts w:eastAsia="Courier New"/>
              </w:rPr>
              <w:t>ых</w:t>
            </w:r>
            <w:proofErr w:type="spellEnd"/>
            <w:proofErr w:type="gramEnd"/>
            <w:r>
              <w:rPr>
                <w:rStyle w:val="105pt0pt0"/>
                <w:rFonts w:eastAsia="Courier New"/>
              </w:rPr>
              <w:t xml:space="preserve"> требований, а также нарушенные требования</w:t>
            </w:r>
          </w:p>
        </w:tc>
      </w:tr>
      <w:tr w:rsidR="004576CB" w:rsidTr="00BD73CE">
        <w:trPr>
          <w:trHeight w:hRule="exact" w:val="2074"/>
        </w:trPr>
        <w:tc>
          <w:tcPr>
            <w:tcW w:w="2006" w:type="dxa"/>
            <w:tcBorders>
              <w:top w:val="single" w:sz="4" w:space="0" w:color="auto"/>
              <w:left w:val="single" w:sz="4" w:space="0" w:color="auto"/>
              <w:bottom w:val="single" w:sz="4" w:space="0" w:color="auto"/>
            </w:tcBorders>
            <w:shd w:val="clear" w:color="auto" w:fill="FFFFFF"/>
          </w:tcPr>
          <w:p w:rsidR="004576CB" w:rsidRDefault="004576CB" w:rsidP="00BD73CE">
            <w:pPr>
              <w:framePr w:w="10296" w:h="9226" w:wrap="none" w:vAnchor="page" w:hAnchor="page" w:x="716" w:y="1354"/>
              <w:spacing w:line="274" w:lineRule="exact"/>
              <w:ind w:left="140"/>
            </w:pPr>
            <w:r>
              <w:rPr>
                <w:rStyle w:val="105pt"/>
                <w:rFonts w:eastAsia="Courier New"/>
              </w:rPr>
              <w:t>подпункт "е" пункта 2.13</w:t>
            </w:r>
          </w:p>
        </w:tc>
        <w:tc>
          <w:tcPr>
            <w:tcW w:w="4397" w:type="dxa"/>
            <w:tcBorders>
              <w:top w:val="single" w:sz="4" w:space="0" w:color="auto"/>
              <w:left w:val="single" w:sz="4" w:space="0" w:color="auto"/>
              <w:bottom w:val="single" w:sz="4" w:space="0" w:color="auto"/>
            </w:tcBorders>
            <w:shd w:val="clear" w:color="auto" w:fill="FFFFFF"/>
          </w:tcPr>
          <w:p w:rsidR="004576CB" w:rsidRDefault="004576CB" w:rsidP="00BD73CE">
            <w:pPr>
              <w:framePr w:w="10296" w:h="9226" w:wrap="none" w:vAnchor="page" w:hAnchor="page" w:x="716" w:y="1354"/>
              <w:spacing w:line="274" w:lineRule="exact"/>
              <w:ind w:left="120"/>
            </w:pPr>
            <w:r>
              <w:rPr>
                <w:rStyle w:val="105pt"/>
                <w:rFonts w:eastAsia="Courier New"/>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93" w:type="dxa"/>
            <w:tcBorders>
              <w:top w:val="single" w:sz="4" w:space="0" w:color="auto"/>
              <w:left w:val="single" w:sz="4" w:space="0" w:color="auto"/>
              <w:bottom w:val="single" w:sz="4" w:space="0" w:color="auto"/>
              <w:right w:val="single" w:sz="4" w:space="0" w:color="auto"/>
            </w:tcBorders>
            <w:shd w:val="clear" w:color="auto" w:fill="FFFFFF"/>
          </w:tcPr>
          <w:p w:rsidR="004576CB" w:rsidRDefault="004576CB" w:rsidP="00BD73CE">
            <w:pPr>
              <w:framePr w:w="10296" w:h="9226" w:wrap="none" w:vAnchor="page" w:hAnchor="page" w:x="716" w:y="1354"/>
              <w:spacing w:line="274" w:lineRule="exact"/>
              <w:ind w:left="100"/>
            </w:pPr>
            <w:r>
              <w:rPr>
                <w:rStyle w:val="105pt0pt0"/>
                <w:rFonts w:eastAsia="Courier New"/>
              </w:rPr>
              <w:t>Указывается исчерпывающий перечень электронных документов, не соответствующих указанному критерию</w:t>
            </w:r>
          </w:p>
        </w:tc>
      </w:tr>
    </w:tbl>
    <w:p w:rsidR="004576CB" w:rsidRPr="004576CB" w:rsidRDefault="004576CB" w:rsidP="004576CB">
      <w:pPr>
        <w:pStyle w:val="a6"/>
        <w:framePr w:wrap="none" w:vAnchor="page" w:hAnchor="page" w:x="836" w:y="10872"/>
        <w:shd w:val="clear" w:color="auto" w:fill="auto"/>
        <w:spacing w:line="210" w:lineRule="exact"/>
      </w:pPr>
      <w:r w:rsidRPr="004576CB">
        <w:t>Дополнительно информируем:</w:t>
      </w:r>
    </w:p>
    <w:p w:rsidR="004576CB" w:rsidRPr="004576CB" w:rsidRDefault="004576CB" w:rsidP="004576CB">
      <w:pPr>
        <w:framePr w:w="10488" w:h="927" w:hRule="exact" w:wrap="none" w:vAnchor="page" w:hAnchor="page" w:x="711" w:y="11376"/>
        <w:spacing w:after="144"/>
        <w:ind w:left="200"/>
        <w:rPr>
          <w:rFonts w:ascii="Times New Roman" w:hAnsi="Times New Roman" w:cs="Times New Roman"/>
        </w:rPr>
      </w:pPr>
      <w:r w:rsidRPr="004576CB">
        <w:rPr>
          <w:rFonts w:ascii="Times New Roman" w:hAnsi="Times New Roman" w:cs="Times New Roman"/>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4576CB" w:rsidRPr="004576CB" w:rsidRDefault="004576CB" w:rsidP="004576CB">
      <w:pPr>
        <w:pStyle w:val="30"/>
        <w:framePr w:w="10488" w:h="927" w:hRule="exact" w:wrap="none" w:vAnchor="page" w:hAnchor="page" w:x="711" w:y="11376"/>
        <w:shd w:val="clear" w:color="auto" w:fill="auto"/>
        <w:tabs>
          <w:tab w:val="left" w:leader="underscore" w:pos="9103"/>
        </w:tabs>
        <w:spacing w:line="210" w:lineRule="exact"/>
        <w:ind w:left="60"/>
        <w:jc w:val="left"/>
      </w:pPr>
      <w:r w:rsidRPr="004576CB">
        <w:t xml:space="preserve">Приложение: </w:t>
      </w:r>
      <w:r w:rsidRPr="004576CB">
        <w:tab/>
      </w:r>
    </w:p>
    <w:p w:rsidR="004576CB" w:rsidRPr="004576CB" w:rsidRDefault="004576CB" w:rsidP="004576CB">
      <w:pPr>
        <w:framePr w:w="10488" w:h="237" w:hRule="exact" w:wrap="none" w:vAnchor="page" w:hAnchor="page" w:x="711" w:y="12584"/>
        <w:spacing w:line="170" w:lineRule="exact"/>
        <w:ind w:left="200"/>
        <w:rPr>
          <w:rFonts w:ascii="Times New Roman" w:hAnsi="Times New Roman" w:cs="Times New Roman"/>
        </w:rPr>
      </w:pPr>
      <w:r w:rsidRPr="004576CB">
        <w:rPr>
          <w:rFonts w:ascii="Times New Roman" w:hAnsi="Times New Roman" w:cs="Times New Roman"/>
        </w:rPr>
        <w:t>(прилагаются документы, представленные заявителем)</w:t>
      </w:r>
    </w:p>
    <w:p w:rsidR="004576CB" w:rsidRDefault="004576CB" w:rsidP="004576CB">
      <w:pPr>
        <w:pStyle w:val="23"/>
        <w:framePr w:w="7910" w:h="480" w:hRule="exact" w:wrap="none" w:vAnchor="page" w:hAnchor="page" w:x="1820" w:y="13656"/>
        <w:shd w:val="clear" w:color="auto" w:fill="auto"/>
        <w:tabs>
          <w:tab w:val="left" w:pos="4375"/>
          <w:tab w:val="left" w:pos="6919"/>
        </w:tabs>
        <w:spacing w:after="24" w:line="170" w:lineRule="exact"/>
        <w:ind w:left="1140"/>
      </w:pPr>
      <w:proofErr w:type="gramStart"/>
      <w:r>
        <w:t>(должность)</w:t>
      </w:r>
      <w:r>
        <w:tab/>
        <w:t>(подпись)</w:t>
      </w:r>
      <w:r>
        <w:tab/>
        <w:t>(фамилия, имя, отчество</w:t>
      </w:r>
      <w:proofErr w:type="gramEnd"/>
    </w:p>
    <w:p w:rsidR="004576CB" w:rsidRDefault="004576CB" w:rsidP="004576CB">
      <w:pPr>
        <w:pStyle w:val="23"/>
        <w:framePr w:w="7910" w:h="480" w:hRule="exact" w:wrap="none" w:vAnchor="page" w:hAnchor="page" w:x="1820" w:y="13656"/>
        <w:shd w:val="clear" w:color="auto" w:fill="auto"/>
        <w:spacing w:after="0" w:line="170" w:lineRule="exact"/>
        <w:ind w:left="7360"/>
      </w:pPr>
      <w:r>
        <w:t>(при наличии)</w:t>
      </w:r>
    </w:p>
    <w:p w:rsidR="004576CB" w:rsidRDefault="004576CB" w:rsidP="004576CB">
      <w:pPr>
        <w:pStyle w:val="a8"/>
        <w:framePr w:w="8664" w:h="240" w:hRule="exact" w:wrap="none" w:vAnchor="page" w:hAnchor="page" w:x="807" w:y="14688"/>
        <w:shd w:val="clear" w:color="auto" w:fill="auto"/>
        <w:spacing w:before="0" w:line="210" w:lineRule="exact"/>
        <w:ind w:left="120"/>
      </w:pPr>
      <w:r>
        <w:t>Дата</w:t>
      </w:r>
    </w:p>
    <w:p w:rsidR="004576CB" w:rsidRDefault="004576CB" w:rsidP="004576CB">
      <w:pPr>
        <w:pStyle w:val="a8"/>
        <w:framePr w:w="8664" w:h="250" w:hRule="exact" w:wrap="none" w:vAnchor="page" w:hAnchor="page" w:x="807" w:y="15264"/>
        <w:shd w:val="clear" w:color="auto" w:fill="auto"/>
        <w:spacing w:before="0" w:line="210" w:lineRule="exact"/>
        <w:ind w:left="140"/>
      </w:pPr>
      <w:r>
        <w:t>*Сведения об ИНН в отношении иностранного юридического лица не указываются.</w:t>
      </w:r>
    </w:p>
    <w:p w:rsidR="004576CB" w:rsidRDefault="004576CB" w:rsidP="004576CB">
      <w:pPr>
        <w:rPr>
          <w:sz w:val="2"/>
          <w:szCs w:val="2"/>
        </w:rPr>
      </w:pPr>
    </w:p>
    <w:p w:rsidR="004576CB" w:rsidRDefault="004576CB" w:rsidP="00D22666">
      <w:pPr>
        <w:pStyle w:val="2"/>
        <w:shd w:val="clear" w:color="auto" w:fill="auto"/>
        <w:spacing w:after="0" w:line="240" w:lineRule="auto"/>
        <w:ind w:right="20" w:firstLine="720"/>
        <w:jc w:val="both"/>
      </w:pPr>
    </w:p>
    <w:p w:rsidR="0084565A" w:rsidRDefault="0084565A">
      <w:pPr>
        <w:rPr>
          <w:sz w:val="2"/>
          <w:szCs w:val="2"/>
        </w:rPr>
      </w:pPr>
      <w:bookmarkStart w:id="4" w:name="_GoBack"/>
      <w:bookmarkEnd w:id="4"/>
    </w:p>
    <w:sectPr w:rsidR="0084565A" w:rsidSect="00D22666">
      <w:footerReference w:type="even" r:id="rId9"/>
      <w:footerReference w:type="default" r:id="rId10"/>
      <w:pgSz w:w="11909" w:h="16838"/>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D3" w:rsidRDefault="002F1ED3">
      <w:r>
        <w:separator/>
      </w:r>
    </w:p>
  </w:endnote>
  <w:endnote w:type="continuationSeparator" w:id="0">
    <w:p w:rsidR="002F1ED3" w:rsidRDefault="002F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36650"/>
      <w:docPartObj>
        <w:docPartGallery w:val="Page Numbers (Bottom of Page)"/>
        <w:docPartUnique/>
      </w:docPartObj>
    </w:sdtPr>
    <w:sdtEndPr/>
    <w:sdtContent>
      <w:p w:rsidR="008F4303" w:rsidRDefault="008F4303">
        <w:pPr>
          <w:pStyle w:val="ab"/>
          <w:jc w:val="center"/>
        </w:pPr>
        <w:r>
          <w:fldChar w:fldCharType="begin"/>
        </w:r>
        <w:r>
          <w:instrText>PAGE   \* MERGEFORMAT</w:instrText>
        </w:r>
        <w:r>
          <w:fldChar w:fldCharType="separate"/>
        </w:r>
        <w:r w:rsidR="004576CB">
          <w:rPr>
            <w:noProof/>
          </w:rPr>
          <w:t>28</w:t>
        </w:r>
        <w:r>
          <w:fldChar w:fldCharType="end"/>
        </w:r>
      </w:p>
    </w:sdtContent>
  </w:sdt>
  <w:p w:rsidR="008F4303" w:rsidRDefault="008F430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955678"/>
      <w:docPartObj>
        <w:docPartGallery w:val="Page Numbers (Bottom of Page)"/>
        <w:docPartUnique/>
      </w:docPartObj>
    </w:sdtPr>
    <w:sdtEndPr/>
    <w:sdtContent>
      <w:p w:rsidR="00A878C4" w:rsidRDefault="00A878C4">
        <w:pPr>
          <w:pStyle w:val="ab"/>
          <w:jc w:val="center"/>
        </w:pPr>
        <w:r>
          <w:fldChar w:fldCharType="begin"/>
        </w:r>
        <w:r>
          <w:instrText>PAGE   \* MERGEFORMAT</w:instrText>
        </w:r>
        <w:r>
          <w:fldChar w:fldCharType="separate"/>
        </w:r>
        <w:r w:rsidR="004576CB">
          <w:rPr>
            <w:noProof/>
          </w:rPr>
          <w:t>27</w:t>
        </w:r>
        <w:r>
          <w:fldChar w:fldCharType="end"/>
        </w:r>
      </w:p>
    </w:sdtContent>
  </w:sdt>
  <w:p w:rsidR="00A878C4" w:rsidRDefault="00A878C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D3" w:rsidRDefault="002F1ED3">
      <w:r>
        <w:separator/>
      </w:r>
    </w:p>
  </w:footnote>
  <w:footnote w:type="continuationSeparator" w:id="0">
    <w:p w:rsidR="002F1ED3" w:rsidRDefault="002F1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FCB"/>
    <w:multiLevelType w:val="multilevel"/>
    <w:tmpl w:val="79A406E0"/>
    <w:lvl w:ilvl="0">
      <w:start w:val="2"/>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F0427E"/>
    <w:multiLevelType w:val="multilevel"/>
    <w:tmpl w:val="2AE88C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11538"/>
    <w:multiLevelType w:val="multilevel"/>
    <w:tmpl w:val="5EAAF6B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803FE6"/>
    <w:multiLevelType w:val="multilevel"/>
    <w:tmpl w:val="39EA4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357865"/>
    <w:multiLevelType w:val="multilevel"/>
    <w:tmpl w:val="26A27B5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56433C"/>
    <w:multiLevelType w:val="multilevel"/>
    <w:tmpl w:val="08A87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1D7140"/>
    <w:multiLevelType w:val="multilevel"/>
    <w:tmpl w:val="D194C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545ADF"/>
    <w:multiLevelType w:val="multilevel"/>
    <w:tmpl w:val="E9B447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A73684"/>
    <w:multiLevelType w:val="multilevel"/>
    <w:tmpl w:val="238E67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D52940"/>
    <w:multiLevelType w:val="multilevel"/>
    <w:tmpl w:val="79C61C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ED752C"/>
    <w:multiLevelType w:val="multilevel"/>
    <w:tmpl w:val="F7C4C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C56CE4"/>
    <w:multiLevelType w:val="multilevel"/>
    <w:tmpl w:val="58ECCDC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F50353"/>
    <w:multiLevelType w:val="multilevel"/>
    <w:tmpl w:val="6802B69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D15251"/>
    <w:multiLevelType w:val="multilevel"/>
    <w:tmpl w:val="79646D3A"/>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1536C0"/>
    <w:multiLevelType w:val="multilevel"/>
    <w:tmpl w:val="55B698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39271B"/>
    <w:multiLevelType w:val="multilevel"/>
    <w:tmpl w:val="C9F8A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6F3EA6"/>
    <w:multiLevelType w:val="multilevel"/>
    <w:tmpl w:val="65B2C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0"/>
  </w:num>
  <w:num w:numId="4">
    <w:abstractNumId w:val="0"/>
  </w:num>
  <w:num w:numId="5">
    <w:abstractNumId w:val="1"/>
  </w:num>
  <w:num w:numId="6">
    <w:abstractNumId w:val="14"/>
  </w:num>
  <w:num w:numId="7">
    <w:abstractNumId w:val="16"/>
  </w:num>
  <w:num w:numId="8">
    <w:abstractNumId w:val="6"/>
  </w:num>
  <w:num w:numId="9">
    <w:abstractNumId w:val="5"/>
  </w:num>
  <w:num w:numId="10">
    <w:abstractNumId w:val="2"/>
  </w:num>
  <w:num w:numId="11">
    <w:abstractNumId w:val="13"/>
  </w:num>
  <w:num w:numId="12">
    <w:abstractNumId w:val="8"/>
  </w:num>
  <w:num w:numId="13">
    <w:abstractNumId w:val="15"/>
  </w:num>
  <w:num w:numId="14">
    <w:abstractNumId w:val="7"/>
  </w:num>
  <w:num w:numId="15">
    <w:abstractNumId w:val="11"/>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84565A"/>
    <w:rsid w:val="002F1ED3"/>
    <w:rsid w:val="00352FAA"/>
    <w:rsid w:val="004576CB"/>
    <w:rsid w:val="004631F1"/>
    <w:rsid w:val="004E658D"/>
    <w:rsid w:val="00571C20"/>
    <w:rsid w:val="00594437"/>
    <w:rsid w:val="005A23EC"/>
    <w:rsid w:val="005F331F"/>
    <w:rsid w:val="006A0B63"/>
    <w:rsid w:val="0071510F"/>
    <w:rsid w:val="0084565A"/>
    <w:rsid w:val="0087031F"/>
    <w:rsid w:val="008F4303"/>
    <w:rsid w:val="009734EB"/>
    <w:rsid w:val="009C79BF"/>
    <w:rsid w:val="009D5ABE"/>
    <w:rsid w:val="00A177C7"/>
    <w:rsid w:val="00A432BD"/>
    <w:rsid w:val="00A878C4"/>
    <w:rsid w:val="00B745A5"/>
    <w:rsid w:val="00B752AB"/>
    <w:rsid w:val="00BF4C73"/>
    <w:rsid w:val="00C56607"/>
    <w:rsid w:val="00CD38BD"/>
    <w:rsid w:val="00D22666"/>
    <w:rsid w:val="00D551A9"/>
    <w:rsid w:val="00DA755C"/>
    <w:rsid w:val="00DD4158"/>
    <w:rsid w:val="00E602F6"/>
    <w:rsid w:val="00F82EE5"/>
    <w:rsid w:val="00FA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13pt0pt">
    <w:name w:val="Основной текст + 13 pt;Полужирный;Курсив;Интервал 0 pt"/>
    <w:basedOn w:val="a4"/>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25pt0pt">
    <w:name w:val="Основной текст + 25 pt;Полужирный;Интервал 0 pt"/>
    <w:basedOn w:val="a4"/>
    <w:rPr>
      <w:rFonts w:ascii="Times New Roman" w:eastAsia="Times New Roman" w:hAnsi="Times New Roman" w:cs="Times New Roman"/>
      <w:b/>
      <w:bCs/>
      <w:i w:val="0"/>
      <w:iCs w:val="0"/>
      <w:smallCaps w:val="0"/>
      <w:strike w:val="0"/>
      <w:color w:val="000000"/>
      <w:spacing w:val="0"/>
      <w:w w:val="100"/>
      <w:position w:val="0"/>
      <w:sz w:val="50"/>
      <w:szCs w:val="50"/>
      <w:u w:val="none"/>
      <w:lang w:val="ru-RU"/>
    </w:rPr>
  </w:style>
  <w:style w:type="character" w:customStyle="1" w:styleId="20">
    <w:name w:val="Основной текст (2)_"/>
    <w:basedOn w:val="a0"/>
    <w:link w:val="21"/>
    <w:rPr>
      <w:rFonts w:ascii="Times New Roman" w:eastAsia="Times New Roman" w:hAnsi="Times New Roman" w:cs="Times New Roman"/>
      <w:b/>
      <w:bCs/>
      <w:i/>
      <w:iCs/>
      <w:smallCaps w:val="0"/>
      <w:strike w:val="0"/>
      <w:sz w:val="26"/>
      <w:szCs w:val="26"/>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2"/>
      <w:w w:val="100"/>
      <w:position w:val="0"/>
      <w:sz w:val="25"/>
      <w:szCs w:val="25"/>
      <w:u w:val="none"/>
      <w:lang w:val="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
      <w:sz w:val="26"/>
      <w:szCs w:val="26"/>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2"/>
      <w:sz w:val="25"/>
      <w:szCs w:val="25"/>
      <w:u w:val="none"/>
    </w:rPr>
  </w:style>
  <w:style w:type="character" w:customStyle="1" w:styleId="30pt">
    <w:name w:val="Основной текст (3) + Не курсив;Интервал 0 pt"/>
    <w:basedOn w:val="3"/>
    <w:rPr>
      <w:rFonts w:ascii="Times New Roman" w:eastAsia="Times New Roman" w:hAnsi="Times New Roman" w:cs="Times New Roman"/>
      <w:b w:val="0"/>
      <w:bCs w:val="0"/>
      <w:i/>
      <w:iCs/>
      <w:smallCaps w:val="0"/>
      <w:strike w:val="0"/>
      <w:color w:val="000000"/>
      <w:spacing w:val="1"/>
      <w:w w:val="100"/>
      <w:position w:val="0"/>
      <w:sz w:val="25"/>
      <w:szCs w:val="25"/>
      <w:u w:val="none"/>
      <w:lang w:val="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1"/>
      <w:w w:val="100"/>
      <w:position w:val="0"/>
      <w:sz w:val="25"/>
      <w:szCs w:val="25"/>
      <w:u w:val="singl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pacing w:val="3"/>
      <w:sz w:val="21"/>
      <w:szCs w:val="21"/>
      <w:u w:val="none"/>
    </w:rPr>
  </w:style>
  <w:style w:type="character" w:customStyle="1" w:styleId="105pt0pt">
    <w:name w:val="Основной текст + 10;5 pt;Интервал 0 p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05pt0pt0">
    <w:name w:val="Основной текст + 10;5 pt;Курсив;Интервал 0 pt"/>
    <w:basedOn w:val="a4"/>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2">
    <w:name w:val="Сноска (2)_"/>
    <w:basedOn w:val="a0"/>
    <w:link w:val="23"/>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a7">
    <w:name w:val="Сноска_"/>
    <w:basedOn w:val="a0"/>
    <w:link w:val="a8"/>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2">
    <w:name w:val="Основной текст2"/>
    <w:basedOn w:val="a"/>
    <w:link w:val="a4"/>
    <w:pPr>
      <w:shd w:val="clear" w:color="auto" w:fill="FFFFFF"/>
      <w:spacing w:after="420" w:line="0" w:lineRule="atLeast"/>
      <w:jc w:val="right"/>
    </w:pPr>
    <w:rPr>
      <w:rFonts w:ascii="Times New Roman" w:eastAsia="Times New Roman" w:hAnsi="Times New Roman" w:cs="Times New Roman"/>
      <w:spacing w:val="1"/>
      <w:sz w:val="25"/>
      <w:szCs w:val="25"/>
    </w:rPr>
  </w:style>
  <w:style w:type="paragraph" w:customStyle="1" w:styleId="21">
    <w:name w:val="Основной текст (2)"/>
    <w:basedOn w:val="a"/>
    <w:link w:val="20"/>
    <w:pPr>
      <w:shd w:val="clear" w:color="auto" w:fill="FFFFFF"/>
      <w:spacing w:after="300" w:line="322" w:lineRule="exact"/>
      <w:jc w:val="center"/>
    </w:pPr>
    <w:rPr>
      <w:rFonts w:ascii="Times New Roman" w:eastAsia="Times New Roman" w:hAnsi="Times New Roman" w:cs="Times New Roman"/>
      <w:b/>
      <w:bCs/>
      <w:i/>
      <w:iCs/>
      <w:sz w:val="26"/>
      <w:szCs w:val="26"/>
    </w:rPr>
  </w:style>
  <w:style w:type="paragraph" w:customStyle="1" w:styleId="10">
    <w:name w:val="Заголовок №1"/>
    <w:basedOn w:val="a"/>
    <w:link w:val="1"/>
    <w:pPr>
      <w:shd w:val="clear" w:color="auto" w:fill="FFFFFF"/>
      <w:spacing w:before="300" w:after="420" w:line="0" w:lineRule="atLeast"/>
      <w:jc w:val="both"/>
      <w:outlineLvl w:val="0"/>
    </w:pPr>
    <w:rPr>
      <w:rFonts w:ascii="Times New Roman" w:eastAsia="Times New Roman" w:hAnsi="Times New Roman" w:cs="Times New Roman"/>
      <w:b/>
      <w:bCs/>
      <w:spacing w:val="-1"/>
      <w:sz w:val="26"/>
      <w:szCs w:val="26"/>
    </w:rPr>
  </w:style>
  <w:style w:type="paragraph" w:customStyle="1" w:styleId="30">
    <w:name w:val="Основной текст (3)"/>
    <w:basedOn w:val="a"/>
    <w:link w:val="3"/>
    <w:pPr>
      <w:shd w:val="clear" w:color="auto" w:fill="FFFFFF"/>
      <w:spacing w:line="322" w:lineRule="exact"/>
      <w:ind w:firstLine="720"/>
      <w:jc w:val="both"/>
    </w:pPr>
    <w:rPr>
      <w:rFonts w:ascii="Times New Roman" w:eastAsia="Times New Roman" w:hAnsi="Times New Roman" w:cs="Times New Roman"/>
      <w:i/>
      <w:iCs/>
      <w:spacing w:val="2"/>
      <w:sz w:val="25"/>
      <w:szCs w:val="25"/>
    </w:rPr>
  </w:style>
  <w:style w:type="paragraph" w:customStyle="1" w:styleId="40">
    <w:name w:val="Основной текст (4)"/>
    <w:basedOn w:val="a"/>
    <w:link w:val="4"/>
    <w:pPr>
      <w:shd w:val="clear" w:color="auto" w:fill="FFFFFF"/>
      <w:spacing w:before="300" w:line="322" w:lineRule="exact"/>
    </w:pPr>
    <w:rPr>
      <w:rFonts w:ascii="Times New Roman" w:eastAsia="Times New Roman" w:hAnsi="Times New Roman" w:cs="Times New Roman"/>
      <w:b/>
      <w:bCs/>
      <w:spacing w:val="-1"/>
      <w:sz w:val="26"/>
      <w:szCs w:val="26"/>
    </w:rPr>
  </w:style>
  <w:style w:type="paragraph" w:customStyle="1" w:styleId="50">
    <w:name w:val="Основной текст (5)"/>
    <w:basedOn w:val="a"/>
    <w:link w:val="5"/>
    <w:pPr>
      <w:shd w:val="clear" w:color="auto" w:fill="FFFFFF"/>
      <w:spacing w:before="540" w:after="600" w:line="0" w:lineRule="atLeast"/>
      <w:jc w:val="right"/>
    </w:pPr>
    <w:rPr>
      <w:rFonts w:ascii="Times New Roman" w:eastAsia="Times New Roman" w:hAnsi="Times New Roman" w:cs="Times New Roman"/>
      <w:spacing w:val="3"/>
      <w:sz w:val="21"/>
      <w:szCs w:val="21"/>
    </w:rPr>
  </w:style>
  <w:style w:type="paragraph" w:customStyle="1" w:styleId="60">
    <w:name w:val="Основной текст (6)"/>
    <w:basedOn w:val="a"/>
    <w:link w:val="6"/>
    <w:pPr>
      <w:shd w:val="clear" w:color="auto" w:fill="FFFFFF"/>
      <w:spacing w:after="240" w:line="240" w:lineRule="exact"/>
      <w:jc w:val="center"/>
    </w:pPr>
    <w:rPr>
      <w:rFonts w:ascii="Times New Roman" w:eastAsia="Times New Roman" w:hAnsi="Times New Roman" w:cs="Times New Roman"/>
      <w:spacing w:val="3"/>
      <w:sz w:val="17"/>
      <w:szCs w:val="17"/>
    </w:rPr>
  </w:style>
  <w:style w:type="paragraph" w:customStyle="1" w:styleId="70">
    <w:name w:val="Основной текст (7)"/>
    <w:basedOn w:val="a"/>
    <w:link w:val="7"/>
    <w:pPr>
      <w:shd w:val="clear" w:color="auto" w:fill="FFFFFF"/>
      <w:spacing w:before="900" w:after="600" w:line="403" w:lineRule="exact"/>
      <w:jc w:val="center"/>
    </w:pPr>
    <w:rPr>
      <w:rFonts w:ascii="Times New Roman" w:eastAsia="Times New Roman" w:hAnsi="Times New Roman" w:cs="Times New Roman"/>
      <w:b/>
      <w:bCs/>
      <w:spacing w:val="3"/>
      <w:sz w:val="21"/>
      <w:szCs w:val="21"/>
    </w:rPr>
  </w:style>
  <w:style w:type="paragraph" w:customStyle="1" w:styleId="a6">
    <w:name w:val="Подпись к таблице"/>
    <w:basedOn w:val="a"/>
    <w:link w:val="a5"/>
    <w:pPr>
      <w:shd w:val="clear" w:color="auto" w:fill="FFFFFF"/>
      <w:spacing w:line="0" w:lineRule="atLeast"/>
    </w:pPr>
    <w:rPr>
      <w:rFonts w:ascii="Times New Roman" w:eastAsia="Times New Roman" w:hAnsi="Times New Roman" w:cs="Times New Roman"/>
      <w:spacing w:val="3"/>
      <w:sz w:val="21"/>
      <w:szCs w:val="21"/>
    </w:rPr>
  </w:style>
  <w:style w:type="paragraph" w:customStyle="1" w:styleId="23">
    <w:name w:val="Сноска (2)"/>
    <w:basedOn w:val="a"/>
    <w:link w:val="22"/>
    <w:pPr>
      <w:shd w:val="clear" w:color="auto" w:fill="FFFFFF"/>
      <w:spacing w:after="60" w:line="0" w:lineRule="atLeast"/>
    </w:pPr>
    <w:rPr>
      <w:rFonts w:ascii="Times New Roman" w:eastAsia="Times New Roman" w:hAnsi="Times New Roman" w:cs="Times New Roman"/>
      <w:spacing w:val="3"/>
      <w:sz w:val="17"/>
      <w:szCs w:val="17"/>
    </w:rPr>
  </w:style>
  <w:style w:type="paragraph" w:customStyle="1" w:styleId="a8">
    <w:name w:val="Сноска"/>
    <w:basedOn w:val="a"/>
    <w:link w:val="a7"/>
    <w:pPr>
      <w:shd w:val="clear" w:color="auto" w:fill="FFFFFF"/>
      <w:spacing w:before="600" w:line="0" w:lineRule="atLeast"/>
    </w:pPr>
    <w:rPr>
      <w:rFonts w:ascii="Times New Roman" w:eastAsia="Times New Roman" w:hAnsi="Times New Roman" w:cs="Times New Roman"/>
      <w:spacing w:val="3"/>
      <w:sz w:val="21"/>
      <w:szCs w:val="21"/>
    </w:rPr>
  </w:style>
  <w:style w:type="paragraph" w:styleId="a9">
    <w:name w:val="header"/>
    <w:basedOn w:val="a"/>
    <w:link w:val="aa"/>
    <w:uiPriority w:val="99"/>
    <w:unhideWhenUsed/>
    <w:rsid w:val="00A878C4"/>
    <w:pPr>
      <w:tabs>
        <w:tab w:val="center" w:pos="4677"/>
        <w:tab w:val="right" w:pos="9355"/>
      </w:tabs>
    </w:pPr>
  </w:style>
  <w:style w:type="character" w:customStyle="1" w:styleId="aa">
    <w:name w:val="Верхний колонтитул Знак"/>
    <w:basedOn w:val="a0"/>
    <w:link w:val="a9"/>
    <w:uiPriority w:val="99"/>
    <w:rsid w:val="00A878C4"/>
    <w:rPr>
      <w:color w:val="000000"/>
    </w:rPr>
  </w:style>
  <w:style w:type="paragraph" w:styleId="ab">
    <w:name w:val="footer"/>
    <w:basedOn w:val="a"/>
    <w:link w:val="ac"/>
    <w:uiPriority w:val="99"/>
    <w:unhideWhenUsed/>
    <w:rsid w:val="00A878C4"/>
    <w:pPr>
      <w:tabs>
        <w:tab w:val="center" w:pos="4677"/>
        <w:tab w:val="right" w:pos="9355"/>
      </w:tabs>
    </w:pPr>
  </w:style>
  <w:style w:type="character" w:customStyle="1" w:styleId="ac">
    <w:name w:val="Нижний колонтитул Знак"/>
    <w:basedOn w:val="a0"/>
    <w:link w:val="ab"/>
    <w:uiPriority w:val="99"/>
    <w:rsid w:val="00A878C4"/>
    <w:rPr>
      <w:color w:val="000000"/>
    </w:rPr>
  </w:style>
  <w:style w:type="paragraph" w:styleId="ad">
    <w:name w:val="Balloon Text"/>
    <w:basedOn w:val="a"/>
    <w:link w:val="ae"/>
    <w:uiPriority w:val="99"/>
    <w:semiHidden/>
    <w:unhideWhenUsed/>
    <w:rsid w:val="00D551A9"/>
    <w:rPr>
      <w:rFonts w:ascii="Tahoma" w:hAnsi="Tahoma" w:cs="Tahoma"/>
      <w:sz w:val="16"/>
      <w:szCs w:val="16"/>
    </w:rPr>
  </w:style>
  <w:style w:type="character" w:customStyle="1" w:styleId="ae">
    <w:name w:val="Текст выноски Знак"/>
    <w:basedOn w:val="a0"/>
    <w:link w:val="ad"/>
    <w:uiPriority w:val="99"/>
    <w:semiHidden/>
    <w:rsid w:val="00D551A9"/>
    <w:rPr>
      <w:rFonts w:ascii="Tahoma" w:hAnsi="Tahoma" w:cs="Tahoma"/>
      <w:color w:val="000000"/>
      <w:sz w:val="16"/>
      <w:szCs w:val="16"/>
    </w:rPr>
  </w:style>
  <w:style w:type="character" w:customStyle="1" w:styleId="105pt">
    <w:name w:val="Основной текст + 10;5 pt"/>
    <w:basedOn w:val="a4"/>
    <w:rsid w:val="004576CB"/>
    <w:rPr>
      <w:rFonts w:ascii="Times New Roman" w:eastAsia="Times New Roman" w:hAnsi="Times New Roman" w:cs="Times New Roman"/>
      <w:color w:val="000000"/>
      <w:spacing w:val="3"/>
      <w:w w:val="100"/>
      <w:position w:val="0"/>
      <w:sz w:val="21"/>
      <w:szCs w:val="21"/>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27</Pages>
  <Words>9522</Words>
  <Characters>54278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Untitled</vt:lpstr>
    </vt:vector>
  </TitlesOfParts>
  <Company>Microsoft</Company>
  <LinksUpToDate>false</LinksUpToDate>
  <CharactersWithSpaces>63673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User</cp:lastModifiedBy>
  <cp:revision>17</cp:revision>
  <cp:lastPrinted>2026-04-08T03:05:00Z</cp:lastPrinted>
  <dcterms:created xsi:type="dcterms:W3CDTF">2026-04-06T05:18:00Z</dcterms:created>
  <dcterms:modified xsi:type="dcterms:W3CDTF">2026-04-10T09:17:00Z</dcterms:modified>
</cp:coreProperties>
</file>